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8E" w:rsidRDefault="00EC1CF7" w:rsidP="00CA13DE">
      <w:pPr>
        <w:spacing w:after="0"/>
      </w:pPr>
      <w:bookmarkStart w:id="0" w:name="block-12358173"/>
      <w:r>
        <w:rPr>
          <w:noProof/>
          <w:lang w:val="ru-RU" w:eastAsia="ru-RU"/>
        </w:rPr>
        <w:drawing>
          <wp:inline distT="0" distB="0" distL="0" distR="0">
            <wp:extent cx="6317955" cy="3636335"/>
            <wp:effectExtent l="19050" t="0" r="66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318494" cy="3636645"/>
                    </a:xfrm>
                    <a:prstGeom prst="rect">
                      <a:avLst/>
                    </a:prstGeom>
                    <a:noFill/>
                    <a:ln w="9525">
                      <a:noFill/>
                      <a:miter lim="800000"/>
                      <a:headEnd/>
                      <a:tailEnd/>
                    </a:ln>
                  </pic:spPr>
                </pic:pic>
              </a:graphicData>
            </a:graphic>
          </wp:inline>
        </w:drawing>
      </w:r>
    </w:p>
    <w:p w:rsidR="0079278E" w:rsidRPr="00E33304" w:rsidRDefault="007F11B0">
      <w:pPr>
        <w:spacing w:after="0"/>
        <w:ind w:left="120"/>
        <w:rPr>
          <w:lang w:val="ru-RU"/>
        </w:rPr>
      </w:pPr>
      <w:r w:rsidRPr="00E33304">
        <w:rPr>
          <w:rFonts w:ascii="Times New Roman" w:hAnsi="Times New Roman"/>
          <w:color w:val="000000"/>
          <w:sz w:val="28"/>
          <w:lang w:val="ru-RU"/>
        </w:rPr>
        <w:t>‌</w:t>
      </w:r>
    </w:p>
    <w:p w:rsidR="0079278E" w:rsidRPr="00E33304" w:rsidRDefault="0079278E" w:rsidP="00CA13DE">
      <w:pPr>
        <w:spacing w:after="0"/>
        <w:rPr>
          <w:lang w:val="ru-RU"/>
        </w:rPr>
      </w:pPr>
    </w:p>
    <w:p w:rsidR="0079278E" w:rsidRPr="00E33304" w:rsidRDefault="0079278E">
      <w:pPr>
        <w:spacing w:after="0"/>
        <w:ind w:left="120"/>
        <w:rPr>
          <w:lang w:val="ru-RU"/>
        </w:rPr>
      </w:pPr>
    </w:p>
    <w:p w:rsidR="0079278E" w:rsidRPr="00E33304" w:rsidRDefault="007F11B0">
      <w:pPr>
        <w:spacing w:after="0" w:line="408" w:lineRule="auto"/>
        <w:ind w:left="120"/>
        <w:jc w:val="center"/>
        <w:rPr>
          <w:lang w:val="ru-RU"/>
        </w:rPr>
      </w:pPr>
      <w:r w:rsidRPr="00E33304">
        <w:rPr>
          <w:rFonts w:ascii="Times New Roman" w:hAnsi="Times New Roman"/>
          <w:b/>
          <w:color w:val="000000"/>
          <w:sz w:val="28"/>
          <w:lang w:val="ru-RU"/>
        </w:rPr>
        <w:t>РАБОЧАЯ ПРОГРАММА</w:t>
      </w:r>
    </w:p>
    <w:p w:rsidR="0079278E" w:rsidRPr="00E33304" w:rsidRDefault="007F11B0">
      <w:pPr>
        <w:spacing w:after="0" w:line="408" w:lineRule="auto"/>
        <w:ind w:left="120"/>
        <w:jc w:val="center"/>
        <w:rPr>
          <w:lang w:val="ru-RU"/>
        </w:rPr>
      </w:pPr>
      <w:r w:rsidRPr="00E33304">
        <w:rPr>
          <w:rFonts w:ascii="Times New Roman" w:hAnsi="Times New Roman"/>
          <w:color w:val="000000"/>
          <w:sz w:val="28"/>
          <w:lang w:val="ru-RU"/>
        </w:rPr>
        <w:t>(</w:t>
      </w:r>
      <w:r>
        <w:rPr>
          <w:rFonts w:ascii="Times New Roman" w:hAnsi="Times New Roman"/>
          <w:color w:val="000000"/>
          <w:sz w:val="28"/>
        </w:rPr>
        <w:t>ID</w:t>
      </w:r>
      <w:r w:rsidRPr="00E33304">
        <w:rPr>
          <w:rFonts w:ascii="Times New Roman" w:hAnsi="Times New Roman"/>
          <w:color w:val="000000"/>
          <w:sz w:val="28"/>
          <w:lang w:val="ru-RU"/>
        </w:rPr>
        <w:t xml:space="preserve"> 1696537)</w:t>
      </w:r>
    </w:p>
    <w:p w:rsidR="0079278E" w:rsidRPr="00E33304" w:rsidRDefault="0079278E">
      <w:pPr>
        <w:spacing w:after="0"/>
        <w:ind w:left="120"/>
        <w:jc w:val="center"/>
        <w:rPr>
          <w:lang w:val="ru-RU"/>
        </w:rPr>
      </w:pPr>
    </w:p>
    <w:p w:rsidR="0079278E" w:rsidRPr="00E33304" w:rsidRDefault="007F11B0">
      <w:pPr>
        <w:spacing w:after="0" w:line="408" w:lineRule="auto"/>
        <w:ind w:left="120"/>
        <w:jc w:val="center"/>
        <w:rPr>
          <w:lang w:val="ru-RU"/>
        </w:rPr>
      </w:pPr>
      <w:r w:rsidRPr="00E33304">
        <w:rPr>
          <w:rFonts w:ascii="Times New Roman" w:hAnsi="Times New Roman"/>
          <w:b/>
          <w:color w:val="000000"/>
          <w:sz w:val="28"/>
          <w:lang w:val="ru-RU"/>
        </w:rPr>
        <w:t>учебного предмета «Музыка»</w:t>
      </w:r>
    </w:p>
    <w:p w:rsidR="0079278E" w:rsidRPr="00323299" w:rsidRDefault="007F11B0">
      <w:pPr>
        <w:spacing w:after="0" w:line="408" w:lineRule="auto"/>
        <w:ind w:left="120"/>
        <w:jc w:val="center"/>
        <w:rPr>
          <w:lang w:val="ru-RU"/>
        </w:rPr>
      </w:pPr>
      <w:r w:rsidRPr="00323299">
        <w:rPr>
          <w:rFonts w:ascii="Times New Roman" w:hAnsi="Times New Roman"/>
          <w:color w:val="000000"/>
          <w:sz w:val="28"/>
          <w:lang w:val="ru-RU"/>
        </w:rPr>
        <w:t xml:space="preserve">для обучающихся 5 – 8 классов </w:t>
      </w:r>
    </w:p>
    <w:p w:rsidR="0079278E" w:rsidRPr="00323299" w:rsidRDefault="0079278E">
      <w:pPr>
        <w:spacing w:after="0"/>
        <w:ind w:left="120"/>
        <w:jc w:val="center"/>
        <w:rPr>
          <w:lang w:val="ru-RU"/>
        </w:rPr>
      </w:pPr>
    </w:p>
    <w:p w:rsidR="0079278E" w:rsidRPr="00323299" w:rsidRDefault="0079278E">
      <w:pPr>
        <w:spacing w:after="0"/>
        <w:ind w:left="120"/>
        <w:jc w:val="center"/>
        <w:rPr>
          <w:lang w:val="ru-RU"/>
        </w:rPr>
      </w:pPr>
    </w:p>
    <w:p w:rsidR="0079278E" w:rsidRPr="00323299" w:rsidRDefault="0079278E">
      <w:pPr>
        <w:spacing w:after="0"/>
        <w:ind w:left="120"/>
        <w:jc w:val="center"/>
        <w:rPr>
          <w:lang w:val="ru-RU"/>
        </w:rPr>
      </w:pPr>
    </w:p>
    <w:p w:rsidR="0079278E" w:rsidRPr="00323299" w:rsidRDefault="0079278E">
      <w:pPr>
        <w:spacing w:after="0"/>
        <w:ind w:left="120"/>
        <w:jc w:val="center"/>
        <w:rPr>
          <w:lang w:val="ru-RU"/>
        </w:rPr>
      </w:pPr>
    </w:p>
    <w:p w:rsidR="0079278E" w:rsidRPr="00323299" w:rsidRDefault="0079278E">
      <w:pPr>
        <w:spacing w:after="0"/>
        <w:ind w:left="120"/>
        <w:jc w:val="center"/>
        <w:rPr>
          <w:lang w:val="ru-RU"/>
        </w:rPr>
      </w:pPr>
    </w:p>
    <w:p w:rsidR="0079278E" w:rsidRDefault="0079278E">
      <w:pPr>
        <w:spacing w:after="0"/>
        <w:ind w:left="120"/>
        <w:jc w:val="center"/>
        <w:rPr>
          <w:lang w:val="ru-RU"/>
        </w:rPr>
      </w:pPr>
    </w:p>
    <w:p w:rsidR="00CA13DE" w:rsidRDefault="00CA13DE">
      <w:pPr>
        <w:spacing w:after="0"/>
        <w:ind w:left="120"/>
        <w:jc w:val="center"/>
        <w:rPr>
          <w:lang w:val="ru-RU"/>
        </w:rPr>
      </w:pPr>
    </w:p>
    <w:p w:rsidR="00EC1CF7" w:rsidRDefault="00EC1CF7">
      <w:pPr>
        <w:spacing w:after="0"/>
        <w:ind w:left="120"/>
        <w:jc w:val="center"/>
        <w:rPr>
          <w:lang w:val="ru-RU"/>
        </w:rPr>
      </w:pPr>
    </w:p>
    <w:p w:rsidR="00EC1CF7" w:rsidRDefault="00EC1CF7">
      <w:pPr>
        <w:spacing w:after="0"/>
        <w:ind w:left="120"/>
        <w:jc w:val="center"/>
        <w:rPr>
          <w:lang w:val="ru-RU"/>
        </w:rPr>
      </w:pPr>
    </w:p>
    <w:p w:rsidR="00EC1CF7" w:rsidRDefault="00EC1CF7">
      <w:pPr>
        <w:spacing w:after="0"/>
        <w:ind w:left="120"/>
        <w:jc w:val="center"/>
        <w:rPr>
          <w:lang w:val="ru-RU"/>
        </w:rPr>
      </w:pPr>
    </w:p>
    <w:p w:rsidR="00CA13DE" w:rsidRDefault="00CA13DE">
      <w:pPr>
        <w:spacing w:after="0"/>
        <w:ind w:left="120"/>
        <w:jc w:val="center"/>
        <w:rPr>
          <w:lang w:val="ru-RU"/>
        </w:rPr>
      </w:pPr>
    </w:p>
    <w:p w:rsidR="00CA13DE" w:rsidRDefault="00CA13DE">
      <w:pPr>
        <w:spacing w:after="0"/>
        <w:ind w:left="120"/>
        <w:jc w:val="center"/>
        <w:rPr>
          <w:lang w:val="ru-RU"/>
        </w:rPr>
      </w:pPr>
    </w:p>
    <w:p w:rsidR="00CA13DE" w:rsidRPr="00323299" w:rsidRDefault="00CA13DE">
      <w:pPr>
        <w:spacing w:after="0"/>
        <w:ind w:left="120"/>
        <w:jc w:val="center"/>
        <w:rPr>
          <w:lang w:val="ru-RU"/>
        </w:rPr>
      </w:pPr>
    </w:p>
    <w:p w:rsidR="0079278E" w:rsidRPr="00323299" w:rsidRDefault="0079278E">
      <w:pPr>
        <w:spacing w:after="0"/>
        <w:ind w:left="120"/>
        <w:jc w:val="center"/>
        <w:rPr>
          <w:lang w:val="ru-RU"/>
        </w:rPr>
      </w:pPr>
    </w:p>
    <w:p w:rsidR="0079278E" w:rsidRPr="00323299" w:rsidRDefault="0079278E">
      <w:pPr>
        <w:spacing w:after="0"/>
        <w:ind w:left="120"/>
        <w:jc w:val="center"/>
        <w:rPr>
          <w:lang w:val="ru-RU"/>
        </w:rPr>
      </w:pPr>
    </w:p>
    <w:p w:rsidR="0079278E" w:rsidRPr="00323299" w:rsidRDefault="007F11B0">
      <w:pPr>
        <w:spacing w:after="0"/>
        <w:ind w:left="120"/>
        <w:jc w:val="center"/>
        <w:rPr>
          <w:lang w:val="ru-RU"/>
        </w:rPr>
      </w:pPr>
      <w:r w:rsidRPr="00323299">
        <w:rPr>
          <w:rFonts w:ascii="Times New Roman" w:hAnsi="Times New Roman"/>
          <w:color w:val="000000"/>
          <w:sz w:val="28"/>
          <w:lang w:val="ru-RU"/>
        </w:rPr>
        <w:t>​</w:t>
      </w:r>
      <w:bookmarkStart w:id="1" w:name="582a33d7-d13d-4219-a5d4-2b3a63e707dd"/>
      <w:r w:rsidRPr="00323299">
        <w:rPr>
          <w:rFonts w:ascii="Times New Roman" w:hAnsi="Times New Roman"/>
          <w:b/>
          <w:color w:val="000000"/>
          <w:sz w:val="28"/>
          <w:lang w:val="ru-RU"/>
        </w:rPr>
        <w:t>г. Темников</w:t>
      </w:r>
      <w:bookmarkEnd w:id="1"/>
      <w:r w:rsidR="00CA13DE">
        <w:rPr>
          <w:rFonts w:ascii="Times New Roman" w:hAnsi="Times New Roman"/>
          <w:b/>
          <w:color w:val="000000"/>
          <w:sz w:val="28"/>
          <w:lang w:val="ru-RU"/>
        </w:rPr>
        <w:t>,</w:t>
      </w:r>
      <w:r w:rsidRPr="00323299">
        <w:rPr>
          <w:rFonts w:ascii="Times New Roman" w:hAnsi="Times New Roman"/>
          <w:b/>
          <w:color w:val="000000"/>
          <w:sz w:val="28"/>
          <w:lang w:val="ru-RU"/>
        </w:rPr>
        <w:t xml:space="preserve">‌ </w:t>
      </w:r>
      <w:bookmarkStart w:id="2" w:name="d3dd2b66-221e-4d4b-821b-2d2c89d025a2"/>
      <w:r w:rsidRPr="00323299">
        <w:rPr>
          <w:rFonts w:ascii="Times New Roman" w:hAnsi="Times New Roman"/>
          <w:b/>
          <w:color w:val="000000"/>
          <w:sz w:val="28"/>
          <w:lang w:val="ru-RU"/>
        </w:rPr>
        <w:t>202</w:t>
      </w:r>
      <w:r w:rsidR="00CA13DE">
        <w:rPr>
          <w:rFonts w:ascii="Times New Roman" w:hAnsi="Times New Roman"/>
          <w:b/>
          <w:color w:val="000000"/>
          <w:sz w:val="28"/>
          <w:lang w:val="ru-RU"/>
        </w:rPr>
        <w:t>5</w:t>
      </w:r>
      <w:r w:rsidRPr="00323299">
        <w:rPr>
          <w:rFonts w:ascii="Times New Roman" w:hAnsi="Times New Roman"/>
          <w:b/>
          <w:color w:val="000000"/>
          <w:sz w:val="28"/>
          <w:lang w:val="ru-RU"/>
        </w:rPr>
        <w:t xml:space="preserve"> г.</w:t>
      </w:r>
      <w:bookmarkEnd w:id="2"/>
      <w:r w:rsidRPr="00323299">
        <w:rPr>
          <w:rFonts w:ascii="Times New Roman" w:hAnsi="Times New Roman"/>
          <w:b/>
          <w:color w:val="000000"/>
          <w:sz w:val="28"/>
          <w:lang w:val="ru-RU"/>
        </w:rPr>
        <w:t>‌</w:t>
      </w:r>
      <w:r w:rsidRPr="00323299">
        <w:rPr>
          <w:rFonts w:ascii="Times New Roman" w:hAnsi="Times New Roman"/>
          <w:color w:val="000000"/>
          <w:sz w:val="28"/>
          <w:lang w:val="ru-RU"/>
        </w:rPr>
        <w:t>​</w:t>
      </w:r>
    </w:p>
    <w:p w:rsidR="0079278E" w:rsidRPr="00323299" w:rsidRDefault="0079278E">
      <w:pPr>
        <w:spacing w:after="0"/>
        <w:ind w:left="120"/>
        <w:rPr>
          <w:lang w:val="ru-RU"/>
        </w:rPr>
      </w:pPr>
    </w:p>
    <w:p w:rsidR="00EC1CF7" w:rsidRDefault="00EC1CF7" w:rsidP="00CA13DE">
      <w:pPr>
        <w:spacing w:after="0" w:line="264" w:lineRule="auto"/>
        <w:ind w:left="567"/>
        <w:jc w:val="both"/>
        <w:rPr>
          <w:rFonts w:ascii="Times New Roman" w:hAnsi="Times New Roman"/>
          <w:b/>
          <w:color w:val="000000"/>
          <w:sz w:val="28"/>
          <w:lang w:val="ru-RU"/>
        </w:rPr>
      </w:pPr>
      <w:bookmarkStart w:id="3" w:name="block-12358174"/>
      <w:bookmarkEnd w:id="0"/>
    </w:p>
    <w:p w:rsidR="0079278E" w:rsidRPr="00323299" w:rsidRDefault="00323299" w:rsidP="00CA13DE">
      <w:pPr>
        <w:spacing w:after="0" w:line="264" w:lineRule="auto"/>
        <w:ind w:left="567"/>
        <w:jc w:val="both"/>
        <w:rPr>
          <w:lang w:val="ru-RU"/>
        </w:rPr>
      </w:pPr>
      <w:r>
        <w:rPr>
          <w:rFonts w:ascii="Times New Roman" w:hAnsi="Times New Roman"/>
          <w:b/>
          <w:color w:val="000000"/>
          <w:sz w:val="28"/>
          <w:lang w:val="ru-RU"/>
        </w:rPr>
        <w:t>П</w:t>
      </w:r>
      <w:r w:rsidR="007F11B0" w:rsidRPr="00323299">
        <w:rPr>
          <w:rFonts w:ascii="Times New Roman" w:hAnsi="Times New Roman"/>
          <w:b/>
          <w:color w:val="000000"/>
          <w:sz w:val="28"/>
          <w:lang w:val="ru-RU"/>
        </w:rPr>
        <w:t>ОЯСНИТЕЛЬНАЯ ЗАПИСКА</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79278E" w:rsidRPr="00323299" w:rsidRDefault="007F11B0" w:rsidP="00CA13DE">
      <w:pPr>
        <w:spacing w:after="0" w:line="264" w:lineRule="auto"/>
        <w:jc w:val="both"/>
        <w:rPr>
          <w:lang w:val="ru-RU"/>
        </w:rPr>
      </w:pPr>
      <w:r w:rsidRPr="00323299">
        <w:rPr>
          <w:rFonts w:ascii="Times New Roman" w:hAnsi="Times New Roman"/>
          <w:b/>
          <w:color w:val="000000"/>
          <w:sz w:val="28"/>
          <w:lang w:val="ru-RU"/>
        </w:rPr>
        <w:lastRenderedPageBreak/>
        <w:t>Основная цель реализации программы по музыке</w:t>
      </w:r>
      <w:r w:rsidRPr="00323299">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79278E" w:rsidRPr="00323299" w:rsidRDefault="007F11B0" w:rsidP="00CA13DE">
      <w:pPr>
        <w:spacing w:after="0" w:line="264" w:lineRule="auto"/>
        <w:jc w:val="both"/>
        <w:rPr>
          <w:lang w:val="ru-RU"/>
        </w:rPr>
      </w:pPr>
      <w:r w:rsidRPr="00323299">
        <w:rPr>
          <w:rFonts w:ascii="Times New Roman" w:hAnsi="Times New Roman"/>
          <w:b/>
          <w:color w:val="000000"/>
          <w:sz w:val="28"/>
          <w:lang w:val="ru-RU"/>
        </w:rPr>
        <w:t>Задачи обучения музыке на уровне основного общего образования:</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lastRenderedPageBreak/>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исследовательская деятельность на материале музыкального искусства.</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79278E" w:rsidRPr="00323299" w:rsidRDefault="007F11B0" w:rsidP="00CA13DE">
      <w:pPr>
        <w:spacing w:after="0" w:line="264" w:lineRule="auto"/>
        <w:jc w:val="both"/>
        <w:rPr>
          <w:lang w:val="ru-RU"/>
        </w:rPr>
      </w:pPr>
      <w:r w:rsidRPr="00323299">
        <w:rPr>
          <w:rFonts w:ascii="Times New Roman" w:hAnsi="Times New Roman"/>
          <w:b/>
          <w:color w:val="000000"/>
          <w:sz w:val="28"/>
          <w:lang w:val="ru-RU"/>
        </w:rPr>
        <w:t>Содержание учебного предмета структурно представлено девятью модулями</w:t>
      </w:r>
      <w:r w:rsidRPr="00323299">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79278E" w:rsidRPr="00323299" w:rsidRDefault="007F11B0" w:rsidP="00CA13DE">
      <w:pPr>
        <w:spacing w:after="0" w:line="264" w:lineRule="auto"/>
        <w:jc w:val="both"/>
        <w:rPr>
          <w:lang w:val="ru-RU"/>
        </w:rPr>
      </w:pPr>
      <w:r w:rsidRPr="00323299">
        <w:rPr>
          <w:rFonts w:ascii="Times New Roman" w:hAnsi="Times New Roman"/>
          <w:b/>
          <w:color w:val="000000"/>
          <w:sz w:val="28"/>
          <w:lang w:val="ru-RU"/>
        </w:rPr>
        <w:t>инвариантные модули:</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1 «Музыка моего края»;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2 «Народное музыкальное творчество России»;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3 «Русская классическая музыка»;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4 «Жанры музыкального искусства» </w:t>
      </w:r>
    </w:p>
    <w:p w:rsidR="0079278E" w:rsidRPr="00323299" w:rsidRDefault="007F11B0" w:rsidP="00CA13DE">
      <w:pPr>
        <w:spacing w:after="0" w:line="264" w:lineRule="auto"/>
        <w:jc w:val="both"/>
        <w:rPr>
          <w:lang w:val="ru-RU"/>
        </w:rPr>
      </w:pPr>
      <w:r w:rsidRPr="00323299">
        <w:rPr>
          <w:rFonts w:ascii="Times New Roman" w:hAnsi="Times New Roman"/>
          <w:b/>
          <w:color w:val="000000"/>
          <w:sz w:val="28"/>
          <w:lang w:val="ru-RU"/>
        </w:rPr>
        <w:t>вариативные модули:</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5 «Музыка народов мира»;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6 «Европейская классическая музыка»;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7 «Духовная музыка»;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8 «Современная музыка: основные жанры и направления»;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модуль № 9 «Связь музыки с другими видами искусства»; </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w:t>
      </w:r>
      <w:bookmarkStart w:id="4" w:name="7ad9d27f-2d5e-40e5-a5e1-761ecce37b11"/>
      <w:r w:rsidRPr="00323299">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4"/>
      <w:r w:rsidRPr="00323299">
        <w:rPr>
          <w:rFonts w:ascii="Times New Roman" w:hAnsi="Times New Roman"/>
          <w:color w:val="000000"/>
          <w:sz w:val="28"/>
          <w:lang w:val="ru-RU"/>
        </w:rPr>
        <w:t>‌‌</w:t>
      </w:r>
    </w:p>
    <w:p w:rsidR="0079278E" w:rsidRPr="00323299" w:rsidRDefault="007F11B0" w:rsidP="00CA13DE">
      <w:pPr>
        <w:spacing w:after="0" w:line="264" w:lineRule="auto"/>
        <w:jc w:val="both"/>
        <w:rPr>
          <w:lang w:val="ru-RU"/>
        </w:rPr>
      </w:pPr>
      <w:r w:rsidRPr="00323299">
        <w:rPr>
          <w:rFonts w:ascii="Times New Roman" w:hAnsi="Times New Roman"/>
          <w:color w:val="000000"/>
          <w:sz w:val="28"/>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w:t>
      </w:r>
      <w:r w:rsidRPr="00323299">
        <w:rPr>
          <w:rFonts w:ascii="Times New Roman" w:hAnsi="Times New Roman"/>
          <w:color w:val="000000"/>
          <w:sz w:val="28"/>
          <w:lang w:val="ru-RU"/>
        </w:rPr>
        <w:lastRenderedPageBreak/>
        <w:t>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79278E" w:rsidRPr="00323299" w:rsidRDefault="0079278E">
      <w:pPr>
        <w:rPr>
          <w:lang w:val="ru-RU"/>
        </w:rPr>
        <w:sectPr w:rsidR="0079278E" w:rsidRPr="00323299" w:rsidSect="00CA13DE">
          <w:pgSz w:w="11906" w:h="16383"/>
          <w:pgMar w:top="709" w:right="850" w:bottom="1134" w:left="1134" w:header="720" w:footer="720" w:gutter="0"/>
          <w:cols w:space="720"/>
        </w:sectPr>
      </w:pPr>
    </w:p>
    <w:p w:rsidR="0079278E" w:rsidRPr="00323299" w:rsidRDefault="007F11B0">
      <w:pPr>
        <w:spacing w:after="0" w:line="264" w:lineRule="auto"/>
        <w:ind w:left="120"/>
        <w:jc w:val="both"/>
        <w:rPr>
          <w:lang w:val="ru-RU"/>
        </w:rPr>
      </w:pPr>
      <w:bookmarkStart w:id="5" w:name="block-12358175"/>
      <w:bookmarkEnd w:id="3"/>
      <w:r w:rsidRPr="00323299">
        <w:rPr>
          <w:rFonts w:ascii="Times New Roman" w:hAnsi="Times New Roman"/>
          <w:b/>
          <w:color w:val="000000"/>
          <w:sz w:val="28"/>
          <w:lang w:val="ru-RU"/>
        </w:rPr>
        <w:lastRenderedPageBreak/>
        <w:t>СОДЕРЖАНИЕ ОБУЧЕНИЯ</w:t>
      </w:r>
    </w:p>
    <w:p w:rsidR="0079278E" w:rsidRPr="00323299" w:rsidRDefault="0079278E">
      <w:pPr>
        <w:spacing w:after="0" w:line="264" w:lineRule="auto"/>
        <w:ind w:left="120"/>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Инвариантные модули</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bookmarkStart w:id="6" w:name="_Toc139895958"/>
      <w:bookmarkEnd w:id="6"/>
      <w:r w:rsidRPr="00323299">
        <w:rPr>
          <w:rFonts w:ascii="Times New Roman" w:hAnsi="Times New Roman"/>
          <w:b/>
          <w:color w:val="000000"/>
          <w:sz w:val="28"/>
          <w:lang w:val="ru-RU"/>
        </w:rPr>
        <w:t xml:space="preserve">Модуль № 1 «Музыка моего края» </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Фольклор – народное творчество.</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со звучанием фольклорных образцов в аудио- и видеозаписи;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принадлежности к народной или композиторской музыке;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исполнительского состава (вокального, инструментального, смешанного);</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жанра, основного настроения, характера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Календарный фольклор.</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Семейный фольклор.</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фольклорными жанрами семейного цикла;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изучение особенностей их исполнения и звучания;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отдельных песен, фрагментов обрядов (по выбору учителя);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Наш край сегодня.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гимна республики, города, песен местных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Модуль № 2 «Народное музыкальное творчество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Россия – наш общий дом.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принадлежности к народной или композиторской музыке;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исполнительского состава (вокального, инструментального, смешанного);</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жанра, характера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Фольклорные жанры.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Общее и особенное в фольклоре народов России: лирика, эпос, танец.</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со звучанием фольклора разных регионов России в аудио-и видеозаписи;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аутентичная манера исполнения;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 эпических сказаний;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Фольклор в творчестве профессиональных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народной песни в композиторской обработке;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обсуждение в классе и (или) письменная рецензия по результатам просмотра.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На рубежах культур.</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изучение творчества и вклада в развитие культуры современных этно-исполнителей, исследователей традиционного фольклора;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Модуль № 3 «Русская классическая музыка»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Образы родной земли.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Золотой век русской культуры.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323299">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323299">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323299">
        <w:rPr>
          <w:rFonts w:ascii="Times New Roman" w:hAnsi="Times New Roman"/>
          <w:color w:val="000000"/>
          <w:sz w:val="28"/>
          <w:lang w:val="ru-RU"/>
        </w:rPr>
        <w:t xml:space="preserve"> века, анализ художественного содержания, выразительных средств;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323299">
        <w:rPr>
          <w:rFonts w:ascii="Times New Roman" w:hAnsi="Times New Roman"/>
          <w:color w:val="000000"/>
          <w:sz w:val="28"/>
          <w:lang w:val="ru-RU"/>
        </w:rPr>
        <w:t xml:space="preserve"> века;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323299">
        <w:rPr>
          <w:rFonts w:ascii="Times New Roman" w:hAnsi="Times New Roman"/>
          <w:color w:val="000000"/>
          <w:sz w:val="28"/>
          <w:lang w:val="ru-RU"/>
        </w:rPr>
        <w:t xml:space="preserve"> века; реконструкция костюмированного бала, музыкального салона.</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История страны и народа в музыке русских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323299">
        <w:rPr>
          <w:rFonts w:ascii="Times New Roman" w:hAnsi="Times New Roman"/>
          <w:color w:val="000000"/>
          <w:sz w:val="28"/>
          <w:lang w:val="ru-RU"/>
        </w:rPr>
        <w:t>–</w:t>
      </w:r>
      <w:r>
        <w:rPr>
          <w:rFonts w:ascii="Times New Roman" w:hAnsi="Times New Roman"/>
          <w:color w:val="000000"/>
          <w:sz w:val="28"/>
        </w:rPr>
        <w:t>XX</w:t>
      </w:r>
      <w:r w:rsidRPr="00323299">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исполнение Гимна Российской Федерации;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Русский балет.</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шедеврами русской балетной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посещение балетного спектакля (просмотр в видеозаписи);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характеристика отдельных музыкальных номеров и спектакля в целом;</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Русская исполнительская школа.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w:t>
      </w:r>
      <w:r w:rsidRPr="00323299">
        <w:rPr>
          <w:rFonts w:ascii="Times New Roman" w:hAnsi="Times New Roman"/>
          <w:color w:val="000000"/>
          <w:sz w:val="28"/>
          <w:lang w:val="ru-RU"/>
        </w:rPr>
        <w:lastRenderedPageBreak/>
        <w:t xml:space="preserve">исполнители). Консерватории в Москве и Санкт-Петербурге, родном городе. Конкурс имени П.И. Чайковского.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создание домашней фоно- и видеотеки из понравившихся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дискуссия на тему «Исполнитель – соавтор композитора»;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Русская музыка – взгляд в будущее.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323299">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Модуль № 4 «Жанры музыкального искусства»</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Камерная музыка.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 музыкальной формы и составление ее буквенной наглядной схемы;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произведений вокальных и инструментальных жанров;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индивидуальная или коллективная импровизация в заданной форме;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lastRenderedPageBreak/>
        <w:t>Циклические формы и жанры.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небольшого вокального цикла;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со строением сонатной формы;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 основных партий-тем в одной из классических сонат;</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Симфоническая музыка.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Одночастные симфонические жанры (увертюра, картина). Симфония.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образно-тематический конспект;</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слушание целиком не менее одного симфонического произведения;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посещение концерта (в том числе виртуального) симфонической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последующее составление рецензии на концерт.</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Театральные жанры.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знакомство с отдельными номерами из известных опер, балетов;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материале изученных фрагментов музыкальных спектаклей;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различение, определение на слух:</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тембров голосов оперных певцов;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оркестровых групп, тембров инструментов;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типа номера (соло, дуэт, хор);</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последующее составление рецензии на спектакль.</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Вариативные модули</w:t>
      </w:r>
    </w:p>
    <w:p w:rsidR="0079278E" w:rsidRPr="00323299" w:rsidRDefault="007F11B0" w:rsidP="00323299">
      <w:pPr>
        <w:spacing w:after="0" w:line="264" w:lineRule="auto"/>
        <w:ind w:left="-1134" w:firstLine="600"/>
        <w:jc w:val="both"/>
        <w:rPr>
          <w:lang w:val="ru-RU"/>
        </w:rPr>
      </w:pPr>
      <w:bookmarkStart w:id="7" w:name="_Toc139895962"/>
      <w:bookmarkEnd w:id="7"/>
      <w:r w:rsidRPr="00323299">
        <w:rPr>
          <w:rFonts w:ascii="Times New Roman" w:hAnsi="Times New Roman"/>
          <w:b/>
          <w:color w:val="000000"/>
          <w:sz w:val="28"/>
          <w:lang w:val="ru-RU"/>
        </w:rPr>
        <w:t xml:space="preserve">Модуль № 5 «Музыка народов мира»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 – древнейший язык человечества.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озвучивание, театрализация легенды (мифа) о музыке;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квесты, викторины, интеллектуальные игры;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323299">
        <w:rPr>
          <w:rFonts w:ascii="Times New Roman" w:hAnsi="Times New Roman"/>
          <w:color w:val="000000"/>
          <w:sz w:val="28"/>
          <w:lang w:val="ru-RU"/>
        </w:rPr>
        <w:t>—</w:t>
      </w:r>
      <w:r>
        <w:rPr>
          <w:rFonts w:ascii="Times New Roman" w:hAnsi="Times New Roman"/>
          <w:color w:val="000000"/>
          <w:sz w:val="28"/>
        </w:rPr>
        <w:t>XX</w:t>
      </w:r>
      <w:r w:rsidRPr="00323299">
        <w:rPr>
          <w:rFonts w:ascii="Times New Roman" w:hAnsi="Times New Roman"/>
          <w:color w:val="000000"/>
          <w:sz w:val="28"/>
          <w:lang w:val="ru-RU"/>
        </w:rPr>
        <w:t xml:space="preserve"> веков».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Музыкальный фольклор народов Европы</w:t>
      </w:r>
      <w:r w:rsidRPr="00323299">
        <w:rPr>
          <w:rFonts w:ascii="Times New Roman" w:hAnsi="Times New Roman"/>
          <w:color w:val="000000"/>
          <w:sz w:val="28"/>
          <w:lang w:val="ru-RU"/>
        </w:rPr>
        <w:t xml:space="preserve">. </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w:t>
      </w:r>
      <w:r w:rsidRPr="00323299">
        <w:rPr>
          <w:rFonts w:ascii="Times New Roman" w:hAnsi="Times New Roman"/>
          <w:color w:val="000000"/>
          <w:sz w:val="28"/>
          <w:lang w:val="ru-RU"/>
        </w:rPr>
        <w:lastRenderedPageBreak/>
        <w:t>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Музыкальный фольклор народов Азии и Африки.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коллективные ритмические импровизации на шумовых и ударных инструментах;</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по теме «Музыка стран Азии и Африки».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Народная музыка Американского континента.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 исполнение народных песен, танцев;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Модуль № 6 «Европейская классическая музыка»</w:t>
      </w:r>
      <w:r w:rsidRPr="00323299">
        <w:rPr>
          <w:rFonts w:ascii="Times New Roman" w:hAnsi="Times New Roman"/>
          <w:color w:val="000000"/>
          <w:sz w:val="28"/>
          <w:lang w:val="ru-RU"/>
        </w:rPr>
        <w:t xml:space="preserve"> </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Национальные истоки классической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Музыкант и публика.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образцами виртуозной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 – зеркало эпохи.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lastRenderedPageBreak/>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образцами полифонической и гомофонно-гармонической музыки;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исполнение вокальных, ритмических, речевых канонов;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Музыкальный образ.</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firstLine="600"/>
        <w:jc w:val="both"/>
        <w:rPr>
          <w:lang w:val="ru-RU"/>
        </w:rPr>
      </w:pPr>
      <w:r w:rsidRPr="00323299">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79278E" w:rsidRPr="00323299" w:rsidRDefault="007F11B0" w:rsidP="00323299">
      <w:pPr>
        <w:spacing w:after="0" w:line="264" w:lineRule="auto"/>
        <w:ind w:left="-1134" w:firstLine="600"/>
        <w:jc w:val="both"/>
        <w:rPr>
          <w:lang w:val="ru-RU"/>
        </w:rPr>
      </w:pPr>
      <w:r w:rsidRPr="00323299">
        <w:rPr>
          <w:rFonts w:ascii="Times New Roman" w:hAnsi="Times New Roman"/>
          <w:b/>
          <w:color w:val="000000"/>
          <w:sz w:val="28"/>
          <w:lang w:val="ru-RU"/>
        </w:rPr>
        <w:t>Музыкальная драматургия.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Музыкальный стиль.</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определение на слух в звучании незнакомого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принадлежности к одному из изученных стилей;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жанра, круга образов;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323299">
        <w:rPr>
          <w:rFonts w:ascii="Times New Roman" w:hAnsi="Times New Roman"/>
          <w:color w:val="000000"/>
          <w:sz w:val="28"/>
          <w:lang w:val="ru-RU"/>
        </w:rPr>
        <w:t xml:space="preserve"> века.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 xml:space="preserve">Модуль № 7 «Духовная музыка» </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Храмовый синтез искусств.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323299">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к русской православной традиции;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западноевропейской христианской традиции;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другим конфессиям (по выбору учителя);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посещение концерта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 xml:space="preserve">Развитие церковной музыки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историей возникновения нотной записи;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слушание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Музыкальные жанры богослужения.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вокализация музыкальных тем изучаемых духовных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Религиозные темы и образы в современной музыке.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323299">
        <w:rPr>
          <w:rFonts w:ascii="Times New Roman" w:hAnsi="Times New Roman"/>
          <w:color w:val="000000"/>
          <w:sz w:val="28"/>
          <w:lang w:val="ru-RU"/>
        </w:rPr>
        <w:t>–</w:t>
      </w:r>
      <w:r>
        <w:rPr>
          <w:rFonts w:ascii="Times New Roman" w:hAnsi="Times New Roman"/>
          <w:color w:val="000000"/>
          <w:sz w:val="28"/>
        </w:rPr>
        <w:t>XXI</w:t>
      </w:r>
      <w:r w:rsidRPr="00323299">
        <w:rPr>
          <w:rFonts w:ascii="Times New Roman" w:hAnsi="Times New Roman"/>
          <w:color w:val="000000"/>
          <w:sz w:val="28"/>
          <w:lang w:val="ru-RU"/>
        </w:rPr>
        <w:t xml:space="preserve"> веков. Религиозная тематика в контексте современной культуры.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323299">
        <w:rPr>
          <w:rFonts w:ascii="Times New Roman" w:hAnsi="Times New Roman"/>
          <w:color w:val="000000"/>
          <w:sz w:val="28"/>
          <w:lang w:val="ru-RU"/>
        </w:rPr>
        <w:t>–</w:t>
      </w:r>
      <w:r>
        <w:rPr>
          <w:rFonts w:ascii="Times New Roman" w:hAnsi="Times New Roman"/>
          <w:color w:val="000000"/>
          <w:sz w:val="28"/>
        </w:rPr>
        <w:t>XXI</w:t>
      </w:r>
      <w:r w:rsidRPr="00323299">
        <w:rPr>
          <w:rFonts w:ascii="Times New Roman" w:hAnsi="Times New Roman"/>
          <w:color w:val="000000"/>
          <w:sz w:val="28"/>
          <w:lang w:val="ru-RU"/>
        </w:rPr>
        <w:t xml:space="preserve"> веков;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исполнение музыки духовного содержания, сочиненной современными композиторами;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Модуль № 8 «Современная музыка: основные жанры и направления»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Джаз.</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323299">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Мюзикл</w:t>
      </w:r>
      <w:r w:rsidRPr="00323299">
        <w:rPr>
          <w:rFonts w:ascii="Times New Roman" w:hAnsi="Times New Roman"/>
          <w:color w:val="000000"/>
          <w:sz w:val="28"/>
          <w:lang w:val="ru-RU"/>
        </w:rPr>
        <w:t>.</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323299">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 исполнение отдельных номеров из мюзиклов.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Молодежная музыкальная культура.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323299">
        <w:rPr>
          <w:rFonts w:ascii="Times New Roman" w:hAnsi="Times New Roman"/>
          <w:color w:val="000000"/>
          <w:sz w:val="28"/>
          <w:lang w:val="ru-RU"/>
        </w:rPr>
        <w:t>–</w:t>
      </w:r>
      <w:r>
        <w:rPr>
          <w:rFonts w:ascii="Times New Roman" w:hAnsi="Times New Roman"/>
          <w:color w:val="000000"/>
          <w:sz w:val="28"/>
        </w:rPr>
        <w:t>XXI</w:t>
      </w:r>
      <w:r w:rsidRPr="00323299">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дискуссия на тему «Современная музыка»;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презентация альбома своей любимой группы.</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 цифрового мира.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поиск информации о способах сохранения и передачи музыки прежде и сейчас;</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 исполнение популярной современной песни;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вариативно: проведение социального опроса о роли и месте музыки в жизни современного человека; создание собственного музыкального клипа.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Модуль № 9 «Связь музыки с другими видами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 и литература.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образцами вокальной и инструментальной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рисование образов программной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 и живопись.</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 и театр.</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знакомство с образцами музыки, созданной отечественными и зарубежными композиторами для драматического театра;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музыкальная викторина на материале изученных фрагментов музыкальных спектаклей;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Музыка кино и телевидения.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Виды деятельности обучающихся: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знакомство с образцами киномузыки отечественных и зарубежных композиторов;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79278E" w:rsidRPr="00323299" w:rsidRDefault="0079278E">
      <w:pPr>
        <w:rPr>
          <w:lang w:val="ru-RU"/>
        </w:rPr>
        <w:sectPr w:rsidR="0079278E" w:rsidRPr="00323299">
          <w:pgSz w:w="11906" w:h="16383"/>
          <w:pgMar w:top="1134" w:right="850" w:bottom="1134" w:left="1701" w:header="720" w:footer="720" w:gutter="0"/>
          <w:cols w:space="720"/>
        </w:sectPr>
      </w:pPr>
    </w:p>
    <w:p w:rsidR="0079278E" w:rsidRPr="00323299" w:rsidRDefault="007F11B0">
      <w:pPr>
        <w:spacing w:after="0" w:line="264" w:lineRule="auto"/>
        <w:ind w:left="120"/>
        <w:jc w:val="both"/>
        <w:rPr>
          <w:lang w:val="ru-RU"/>
        </w:rPr>
      </w:pPr>
      <w:bookmarkStart w:id="8" w:name="block-12358176"/>
      <w:bookmarkEnd w:id="5"/>
      <w:r w:rsidRPr="00323299">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79278E" w:rsidRPr="00323299" w:rsidRDefault="0079278E">
      <w:pPr>
        <w:spacing w:after="0" w:line="264" w:lineRule="auto"/>
        <w:ind w:left="120"/>
        <w:jc w:val="both"/>
        <w:rPr>
          <w:lang w:val="ru-RU"/>
        </w:rPr>
      </w:pPr>
    </w:p>
    <w:p w:rsidR="0079278E" w:rsidRPr="00323299" w:rsidRDefault="007F11B0" w:rsidP="00323299">
      <w:pPr>
        <w:spacing w:after="0" w:line="264" w:lineRule="auto"/>
        <w:ind w:left="-1134"/>
        <w:jc w:val="both"/>
        <w:rPr>
          <w:lang w:val="ru-RU"/>
        </w:rPr>
      </w:pPr>
      <w:bookmarkStart w:id="9" w:name="_Toc139895967"/>
      <w:bookmarkEnd w:id="9"/>
      <w:r w:rsidRPr="00323299">
        <w:rPr>
          <w:rFonts w:ascii="Times New Roman" w:hAnsi="Times New Roman"/>
          <w:b/>
          <w:color w:val="000000"/>
          <w:sz w:val="28"/>
          <w:lang w:val="ru-RU"/>
        </w:rPr>
        <w:t>ЛИЧНОСТНЫЕ РЕЗУЛЬТАТЫ</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1) патриотического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интерес к изучению истории отечественной музыкальной культуры;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стремление развивать и сохранять музыкальную культуру своей страны, своего края.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2) гражданского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3) духовно-нравственного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ориентация на моральные ценности и нормы в ситуациях нравственного выбора;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4) эстетического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осознание ценности творчества, таланта;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стремление к самовыражению в разных видах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5) ценности научного познания: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7) трудового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установка на посильное активное участие в практической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трудолюбие в учебе, настойчивость в достижении поставленных целей;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интерес к практическому изучению профессий в сфере культуры и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уважение к труду и результатам трудовой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8) экологического воспитания: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нравственно-эстетическое отношение к природе,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участие в экологических проектах через различные формы музыкального творчества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9) адаптации к изменяющимся условиям социальной и природной среды: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МЕТАПРЕДМЕТНЫЕ РЕЗУЛЬТАТЫ</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Познавательные универсальные учебные действия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Базовые логические действия: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Базовые исследовательские действия: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использовать вопросы как исследовательский инструмент познания;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составлять алгоритм действий и использовать его для решения учебных, в том числе исполнительских и творческих задач;</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Работа с информацией: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понимать специфику работы с аудиоинформацией, музыкальными записями;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Коммуникативные универсальные учебные действия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1) невербальная коммуникация: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эффективно использовать интонационно-выразительные возможностив ситуации публичного выступления;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2) вербальное общение: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публично представлять результаты учебной и творческой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3) совместная деятельность (сотрудничество):</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Регулятивные универсальные учебные действия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Самоорганизация: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планировать достижение целей через решение ряда последовательных задач частного характера;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выявлять наиболее важные проблемы для решения в учебных и жизненных ситуациях;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делать выбор и брать за него ответственность на себя.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Самоконтроль (рефлексия):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владеть способами самоконтроля, самомотивации и рефлексии;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давать адекватную оценку учебной ситуации и предлагать план ее изменения;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Эмоциональный интеллект:</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выявлять и анализировать причины эмоций;</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регулировать способ выражения собственных эмоций.</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Принятие себя и других: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принимать себя и других, не осуждая;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проявлять открытость;</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осознавать невозможность контролировать все вокруг.</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w:t>
      </w:r>
      <w:r w:rsidRPr="00323299">
        <w:rPr>
          <w:rFonts w:ascii="Times New Roman" w:hAnsi="Times New Roman"/>
          <w:color w:val="000000"/>
          <w:sz w:val="28"/>
          <w:lang w:val="ru-RU"/>
        </w:rPr>
        <w:lastRenderedPageBreak/>
        <w:t>жизненных навыков личности (управления собой, самодисциплины, устойчивого поведения, эмоционального душевного равновесия).</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ПРЕДМЕТНЫЕ РЕЗУЛЬТАТЫ</w:t>
      </w:r>
    </w:p>
    <w:p w:rsidR="0079278E" w:rsidRPr="00323299" w:rsidRDefault="0079278E" w:rsidP="00323299">
      <w:pPr>
        <w:spacing w:after="0" w:line="264" w:lineRule="auto"/>
        <w:ind w:left="-1134"/>
        <w:jc w:val="both"/>
        <w:rPr>
          <w:lang w:val="ru-RU"/>
        </w:rPr>
      </w:pP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Обучающиеся, освоившие основную образовательную программу по музыке: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1 «Музыка моего края»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 xml:space="preserve">отличать и ценить музыкальные традиции своей республики, края, народа;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на слух и исполнять произведения различных жанров фольклорной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3 «Русская классическая музыка»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4 «Жанры музыкального искусства»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рассуждать о круге образов и средствах их воплощения, типичныхдля данного жанра;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5 «Музыка народов мира»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на слух и исполнять произведения различных жанров фольклорной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6 «Европейская классическая музыка»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исполнять (в том числе фрагментарно) сочинения композиторов-классиков;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lastRenderedPageBreak/>
        <w:t>характеризовать творчество не менее двух композиторов-классиков, приводить примеры наиболее известных сочинений.</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 xml:space="preserve">К концу изучения модуля № 7 «Духовная музыка» обучающийся научится: </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исполнять произведения русской и европейской духовной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приводить примеры сочинений духовной музыки, называть их автора.</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и характеризовать стили, направления и жанры современной музыки;</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исполнять современные музыкальные произведения в разных видах деятельности.</w:t>
      </w:r>
    </w:p>
    <w:p w:rsidR="0079278E" w:rsidRPr="00323299" w:rsidRDefault="007F11B0" w:rsidP="00323299">
      <w:pPr>
        <w:spacing w:after="0" w:line="264" w:lineRule="auto"/>
        <w:ind w:left="-1134"/>
        <w:jc w:val="both"/>
        <w:rPr>
          <w:lang w:val="ru-RU"/>
        </w:rPr>
      </w:pPr>
      <w:r w:rsidRPr="00323299">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323299">
        <w:rPr>
          <w:rFonts w:ascii="Times New Roman" w:hAnsi="Times New Roman"/>
          <w:color w:val="000000"/>
          <w:sz w:val="28"/>
          <w:lang w:val="ru-RU"/>
        </w:rPr>
        <w:t>:</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определять стилевые и жанровые параллели между музыкой и другими видами искусств;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различать и анализировать средства выразительности разных видов искусств;</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79278E" w:rsidRPr="00323299" w:rsidRDefault="007F11B0" w:rsidP="00323299">
      <w:pPr>
        <w:spacing w:after="0" w:line="264" w:lineRule="auto"/>
        <w:ind w:left="-1134"/>
        <w:jc w:val="both"/>
        <w:rPr>
          <w:lang w:val="ru-RU"/>
        </w:rPr>
      </w:pPr>
      <w:r w:rsidRPr="00323299">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79278E" w:rsidRPr="00323299" w:rsidRDefault="0079278E">
      <w:pPr>
        <w:rPr>
          <w:lang w:val="ru-RU"/>
        </w:rPr>
        <w:sectPr w:rsidR="0079278E" w:rsidRPr="00323299">
          <w:pgSz w:w="11906" w:h="16383"/>
          <w:pgMar w:top="1134" w:right="850" w:bottom="1134" w:left="1701" w:header="720" w:footer="720" w:gutter="0"/>
          <w:cols w:space="720"/>
        </w:sectPr>
      </w:pPr>
    </w:p>
    <w:p w:rsidR="0079278E" w:rsidRDefault="007F11B0">
      <w:pPr>
        <w:spacing w:after="0"/>
        <w:ind w:left="120"/>
      </w:pPr>
      <w:bookmarkStart w:id="10" w:name="block-12358177"/>
      <w:bookmarkEnd w:id="8"/>
      <w:r w:rsidRPr="003232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9278E" w:rsidRDefault="007F11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2046"/>
        <w:gridCol w:w="2077"/>
        <w:gridCol w:w="3554"/>
      </w:tblGrid>
      <w:tr w:rsidR="0079278E">
        <w:trPr>
          <w:trHeight w:val="144"/>
          <w:tblCellSpacing w:w="20" w:type="nil"/>
        </w:trPr>
        <w:tc>
          <w:tcPr>
            <w:tcW w:w="677"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99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Наименование разделов и тем программы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302"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077"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ИНВАРИАНТНЫЕ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Фольклор – народное творчество</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2.</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Народное музыкальное творчество России</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Россия – наш общий дом</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Фольклор в творчестве профессиональных композиторов</w:t>
            </w:r>
          </w:p>
        </w:tc>
        <w:tc>
          <w:tcPr>
            <w:tcW w:w="130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Образы родной земли</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Золотой век русской культуры</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История страны и народа в музыке русских композиторов</w:t>
            </w:r>
          </w:p>
        </w:tc>
        <w:tc>
          <w:tcPr>
            <w:tcW w:w="130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Камерная музыка</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Симфоническая музыка</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4.3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Циклические формы и жанры</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ВАРИАТИВНЫЕ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фольклор народов Европы</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Музыкальный фольклор народов Азии и Африки</w:t>
            </w:r>
          </w:p>
        </w:tc>
        <w:tc>
          <w:tcPr>
            <w:tcW w:w="130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Национальные истоки классической музыки</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Музыка-зеркало эпохи</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Храмовый синтез искусств</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4.</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Современная музыка: основные жанры и направления</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Мюзикл</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5.</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Связь музыки с другими видами искусства</w:t>
            </w:r>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5.1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и литература</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5.2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и театр</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5.3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кино и телевидения</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rsidRPr="00EC1CF7">
        <w:trPr>
          <w:trHeight w:val="144"/>
          <w:tblCellSpacing w:w="20" w:type="nil"/>
        </w:trPr>
        <w:tc>
          <w:tcPr>
            <w:tcW w:w="677" w:type="dxa"/>
            <w:tcMar>
              <w:top w:w="50" w:type="dxa"/>
              <w:left w:w="100" w:type="dxa"/>
            </w:tcMar>
            <w:vAlign w:val="center"/>
          </w:tcPr>
          <w:p w:rsidR="0079278E" w:rsidRDefault="007F11B0">
            <w:pPr>
              <w:spacing w:after="0"/>
            </w:pPr>
            <w:r>
              <w:rPr>
                <w:rFonts w:ascii="Times New Roman" w:hAnsi="Times New Roman"/>
                <w:color w:val="000000"/>
                <w:sz w:val="24"/>
              </w:rPr>
              <w:t>5.4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и изобразительное искусство</w:t>
            </w:r>
          </w:p>
        </w:tc>
        <w:tc>
          <w:tcPr>
            <w:tcW w:w="130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077" w:type="dxa"/>
            <w:tcMar>
              <w:top w:w="50" w:type="dxa"/>
              <w:left w:w="100" w:type="dxa"/>
            </w:tcMar>
            <w:vAlign w:val="center"/>
          </w:tcPr>
          <w:p w:rsidR="0079278E" w:rsidRDefault="0079278E">
            <w:pPr>
              <w:spacing w:after="0"/>
              <w:ind w:left="135"/>
              <w:jc w:val="center"/>
            </w:pPr>
          </w:p>
        </w:tc>
        <w:tc>
          <w:tcPr>
            <w:tcW w:w="355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004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04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1"/>
        <w:gridCol w:w="4590"/>
        <w:gridCol w:w="2077"/>
        <w:gridCol w:w="2101"/>
        <w:gridCol w:w="3611"/>
      </w:tblGrid>
      <w:tr w:rsidR="0079278E">
        <w:trPr>
          <w:trHeight w:val="144"/>
          <w:tblCellSpacing w:w="20" w:type="nil"/>
        </w:trPr>
        <w:tc>
          <w:tcPr>
            <w:tcW w:w="688"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816"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Наименование разделов и тем программы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3611"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322"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101"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ИНВАРИАНТНЫЕ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Наш край сегодня</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2.</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Народное музыкальное творчество России</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Фольклорные жанры</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На рубежах культур</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Образы родной земли</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Русская исполнительская школа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Русская музыка – взгляд в будущее</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3.4</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История страны и народа в музыке русских композиторов</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3.5</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Русский балет</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lastRenderedPageBreak/>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Театральные жанры</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Камерная музыка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4.3</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Циклические формы и жанры</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4.4</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Симфоническая музыка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ВАРИАТИВНЫЕ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фольклор народов Европы</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Народная музыка американского континента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образ</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Храмовый синтез искусств</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lastRenderedPageBreak/>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4.</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Современная музыка: основные жанры и направления</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Молодежная музыкальная культура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цифрового мира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4.3</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Мюзикл</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5.</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Связь музыки с другими видами искусства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5.1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и живопись</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5.2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кино и телевидения</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01"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8"/>
        <w:gridCol w:w="4433"/>
        <w:gridCol w:w="2142"/>
        <w:gridCol w:w="2148"/>
        <w:gridCol w:w="3725"/>
      </w:tblGrid>
      <w:tr w:rsidR="0079278E">
        <w:trPr>
          <w:trHeight w:val="144"/>
          <w:tblCellSpacing w:w="20" w:type="nil"/>
        </w:trPr>
        <w:tc>
          <w:tcPr>
            <w:tcW w:w="710"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464"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Наименование разделов и тем программы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363"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148"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ИНВАРИАНТНЫЕ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Календарный фольклор</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Семейный фольклор</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2.</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Народное музыкальное творчество России</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Фольклорные жанры</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46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История страны и народа в музыке русских композиторов</w:t>
            </w:r>
          </w:p>
        </w:tc>
        <w:tc>
          <w:tcPr>
            <w:tcW w:w="1363"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Русский балет</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Камерная музыка</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Театральные жанры</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lastRenderedPageBreak/>
              <w:t>4.3</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Симфоническая музыка</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4.4</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Циклические формы и жанры</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9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ВАРИАТИВНЫЕ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По странам и континентам</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драматургия</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образ</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2.3</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Музыкант и публика</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2.4</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стиль</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жанры богослужения</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lastRenderedPageBreak/>
              <w:t>Раздел 4.</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Современная музыка: основные жанры и направления</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464" w:type="dxa"/>
            <w:tcMar>
              <w:top w:w="50" w:type="dxa"/>
              <w:left w:w="100" w:type="dxa"/>
            </w:tcMar>
            <w:vAlign w:val="center"/>
          </w:tcPr>
          <w:p w:rsidR="0079278E" w:rsidRDefault="007F11B0">
            <w:pPr>
              <w:spacing w:after="0"/>
              <w:ind w:left="135"/>
            </w:pPr>
            <w:r>
              <w:rPr>
                <w:rFonts w:ascii="Times New Roman" w:hAnsi="Times New Roman"/>
                <w:color w:val="000000"/>
                <w:sz w:val="24"/>
              </w:rPr>
              <w:t>Молодежная музыкальная культура</w:t>
            </w:r>
          </w:p>
        </w:tc>
        <w:tc>
          <w:tcPr>
            <w:tcW w:w="136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46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Джазовые композиции и популярные хиты</w:t>
            </w:r>
          </w:p>
        </w:tc>
        <w:tc>
          <w:tcPr>
            <w:tcW w:w="1363"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5.</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Связь музыки с другими видами искусства</w:t>
            </w:r>
          </w:p>
        </w:tc>
      </w:tr>
      <w:tr w:rsidR="0079278E" w:rsidRPr="00EC1CF7">
        <w:trPr>
          <w:trHeight w:val="144"/>
          <w:tblCellSpacing w:w="20" w:type="nil"/>
        </w:trPr>
        <w:tc>
          <w:tcPr>
            <w:tcW w:w="710" w:type="dxa"/>
            <w:tcMar>
              <w:top w:w="50" w:type="dxa"/>
              <w:left w:w="100" w:type="dxa"/>
            </w:tcMar>
            <w:vAlign w:val="center"/>
          </w:tcPr>
          <w:p w:rsidR="0079278E" w:rsidRDefault="007F11B0">
            <w:pPr>
              <w:spacing w:after="0"/>
            </w:pPr>
            <w:r>
              <w:rPr>
                <w:rFonts w:ascii="Times New Roman" w:hAnsi="Times New Roman"/>
                <w:color w:val="000000"/>
                <w:sz w:val="24"/>
              </w:rPr>
              <w:t>5.1</w:t>
            </w:r>
          </w:p>
        </w:tc>
        <w:tc>
          <w:tcPr>
            <w:tcW w:w="2464"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и живопись. Симфоническая картина</w:t>
            </w:r>
          </w:p>
        </w:tc>
        <w:tc>
          <w:tcPr>
            <w:tcW w:w="1363"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48" w:type="dxa"/>
            <w:tcMar>
              <w:top w:w="50" w:type="dxa"/>
              <w:left w:w="100" w:type="dxa"/>
            </w:tcMar>
            <w:vAlign w:val="center"/>
          </w:tcPr>
          <w:p w:rsidR="0079278E" w:rsidRDefault="0079278E">
            <w:pPr>
              <w:spacing w:after="0"/>
              <w:ind w:left="135"/>
              <w:jc w:val="center"/>
            </w:pPr>
          </w:p>
        </w:tc>
        <w:tc>
          <w:tcPr>
            <w:tcW w:w="3725"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40</w:t>
              </w:r>
              <w:r>
                <w:rPr>
                  <w:rFonts w:ascii="Times New Roman" w:hAnsi="Times New Roman"/>
                  <w:color w:val="0000FF"/>
                  <w:u w:val="single"/>
                </w:rPr>
                <w:t>f</w:t>
              </w:r>
              <w:r w:rsidRPr="00323299">
                <w:rPr>
                  <w:rFonts w:ascii="Times New Roman" w:hAnsi="Times New Roman"/>
                  <w:color w:val="0000FF"/>
                  <w:u w:val="single"/>
                  <w:lang w:val="ru-RU"/>
                </w:rPr>
                <w:t>0</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48"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3725" w:type="dxa"/>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1"/>
        <w:gridCol w:w="4590"/>
        <w:gridCol w:w="2077"/>
        <w:gridCol w:w="2101"/>
        <w:gridCol w:w="3611"/>
      </w:tblGrid>
      <w:tr w:rsidR="0079278E">
        <w:trPr>
          <w:trHeight w:val="144"/>
          <w:tblCellSpacing w:w="20" w:type="nil"/>
        </w:trPr>
        <w:tc>
          <w:tcPr>
            <w:tcW w:w="688"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816"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Наименование разделов и тем программы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3611"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322"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101"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ИНВАРИАНТНЫЕ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Наш край сегодня</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2.</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Народное музыкальное творчество России</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На рубежах культур</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Русский балет</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История страны и народа в музыке русских композиторов</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Русская исполнительская школа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Театральные жанры</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Симфоническая музыка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lastRenderedPageBreak/>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ВАРИАТИВНЫЕ МОДУЛИ</w:t>
            </w:r>
          </w:p>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Музыкальный фольклор народов Азии и Африки</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 зеркало эпохи</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5"/>
            <w:tcMar>
              <w:top w:w="50" w:type="dxa"/>
              <w:left w:w="100" w:type="dxa"/>
            </w:tcMar>
            <w:vAlign w:val="center"/>
          </w:tcPr>
          <w:p w:rsidR="0079278E" w:rsidRDefault="007F11B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Религиозные темы и образы в современной музыке</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4.</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Современная музыка: основные жанры и направления</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цифрового мира</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4.2</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Мюзикл</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t>4.3</w:t>
            </w:r>
          </w:p>
        </w:tc>
        <w:tc>
          <w:tcPr>
            <w:tcW w:w="2816"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Традиции и новаторство в музыке</w:t>
            </w:r>
          </w:p>
        </w:tc>
        <w:tc>
          <w:tcPr>
            <w:tcW w:w="1322"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79278E" w:rsidRDefault="0079278E"/>
        </w:tc>
      </w:tr>
      <w:tr w:rsidR="0079278E" w:rsidRPr="00EC1CF7">
        <w:trPr>
          <w:trHeight w:val="144"/>
          <w:tblCellSpacing w:w="20" w:type="nil"/>
        </w:trPr>
        <w:tc>
          <w:tcPr>
            <w:tcW w:w="0" w:type="auto"/>
            <w:gridSpan w:val="5"/>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b/>
                <w:color w:val="000000"/>
                <w:sz w:val="24"/>
                <w:lang w:val="ru-RU"/>
              </w:rPr>
              <w:t>Раздел 5.</w:t>
            </w:r>
            <w:r w:rsidRPr="00323299">
              <w:rPr>
                <w:rFonts w:ascii="Times New Roman" w:hAnsi="Times New Roman"/>
                <w:color w:val="000000"/>
                <w:sz w:val="24"/>
                <w:lang w:val="ru-RU"/>
              </w:rPr>
              <w:t xml:space="preserve"> </w:t>
            </w:r>
            <w:r w:rsidRPr="00323299">
              <w:rPr>
                <w:rFonts w:ascii="Times New Roman" w:hAnsi="Times New Roman"/>
                <w:b/>
                <w:color w:val="000000"/>
                <w:sz w:val="24"/>
                <w:lang w:val="ru-RU"/>
              </w:rPr>
              <w:t>Связь музыки с другими видами искусства</w:t>
            </w:r>
          </w:p>
        </w:tc>
      </w:tr>
      <w:tr w:rsidR="0079278E" w:rsidRPr="00EC1CF7">
        <w:trPr>
          <w:trHeight w:val="144"/>
          <w:tblCellSpacing w:w="20" w:type="nil"/>
        </w:trPr>
        <w:tc>
          <w:tcPr>
            <w:tcW w:w="688" w:type="dxa"/>
            <w:tcMar>
              <w:top w:w="50" w:type="dxa"/>
              <w:left w:w="100" w:type="dxa"/>
            </w:tcMar>
            <w:vAlign w:val="center"/>
          </w:tcPr>
          <w:p w:rsidR="0079278E" w:rsidRDefault="007F11B0">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кино и телевидения</w:t>
            </w:r>
          </w:p>
        </w:tc>
        <w:tc>
          <w:tcPr>
            <w:tcW w:w="1322"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2101" w:type="dxa"/>
            <w:tcMar>
              <w:top w:w="50" w:type="dxa"/>
              <w:left w:w="100" w:type="dxa"/>
            </w:tcMar>
            <w:vAlign w:val="center"/>
          </w:tcPr>
          <w:p w:rsidR="0079278E" w:rsidRDefault="0079278E">
            <w:pPr>
              <w:spacing w:after="0"/>
              <w:ind w:left="135"/>
              <w:jc w:val="center"/>
            </w:pPr>
          </w:p>
        </w:tc>
        <w:tc>
          <w:tcPr>
            <w:tcW w:w="361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0" w:type="auto"/>
            <w:gridSpan w:val="2"/>
            <w:tcMar>
              <w:top w:w="50" w:type="dxa"/>
              <w:left w:w="100" w:type="dxa"/>
            </w:tcMar>
            <w:vAlign w:val="center"/>
          </w:tcPr>
          <w:p w:rsidR="0079278E" w:rsidRDefault="007F11B0">
            <w:pPr>
              <w:spacing w:after="0"/>
              <w:ind w:left="135"/>
            </w:pPr>
            <w:r>
              <w:rPr>
                <w:rFonts w:ascii="Times New Roman" w:hAnsi="Times New Roman"/>
                <w:color w:val="000000"/>
                <w:sz w:val="24"/>
              </w:rPr>
              <w:t>Итого по разделу</w:t>
            </w:r>
          </w:p>
        </w:tc>
        <w:tc>
          <w:tcPr>
            <w:tcW w:w="2077"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9278E" w:rsidRDefault="0079278E"/>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077"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01"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3611" w:type="dxa"/>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bookmarkStart w:id="11" w:name="block-12358178"/>
      <w:bookmarkEnd w:id="10"/>
      <w:r>
        <w:rPr>
          <w:rFonts w:ascii="Times New Roman" w:hAnsi="Times New Roman"/>
          <w:b/>
          <w:color w:val="000000"/>
          <w:sz w:val="28"/>
        </w:rPr>
        <w:lastRenderedPageBreak/>
        <w:t xml:space="preserve"> ПОУРОЧНОЕ ПЛАНИРОВАНИЕ </w:t>
      </w:r>
    </w:p>
    <w:p w:rsidR="0079278E" w:rsidRDefault="007F11B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7"/>
        <w:gridCol w:w="4504"/>
        <w:gridCol w:w="2459"/>
        <w:gridCol w:w="2383"/>
        <w:gridCol w:w="2831"/>
      </w:tblGrid>
      <w:tr w:rsidR="0079278E">
        <w:trPr>
          <w:trHeight w:val="144"/>
          <w:tblCellSpacing w:w="20" w:type="nil"/>
        </w:trPr>
        <w:tc>
          <w:tcPr>
            <w:tcW w:w="80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99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Тема урока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2831"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565"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383"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Традиционная музыка – отражение жизни народа</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моей малой Родины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ae</w:t>
              </w:r>
              <w:r w:rsidRPr="00323299">
                <w:rPr>
                  <w:rFonts w:ascii="Times New Roman" w:hAnsi="Times New Roman"/>
                  <w:color w:val="0000FF"/>
                  <w:u w:val="single"/>
                  <w:lang w:val="ru-RU"/>
                </w:rPr>
                <w:t>6</w:t>
              </w:r>
              <w:r>
                <w:rPr>
                  <w:rFonts w:ascii="Times New Roman" w:hAnsi="Times New Roman"/>
                  <w:color w:val="0000FF"/>
                  <w:u w:val="single"/>
                </w:rPr>
                <w:t>a</w:t>
              </w:r>
            </w:hyperlink>
            <w:r w:rsidRPr="00323299">
              <w:rPr>
                <w:rFonts w:ascii="Times New Roman" w:hAnsi="Times New Roman"/>
                <w:color w:val="000000"/>
                <w:sz w:val="24"/>
                <w:lang w:val="ru-RU"/>
              </w:rPr>
              <w:t xml:space="preserve"> </w:t>
            </w:r>
            <w:hyperlink r:id="rId7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748</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Вокальная музыка: Россия, Россия, нет слова красивей</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5</w:t>
              </w:r>
              <w:r>
                <w:rPr>
                  <w:rFonts w:ascii="Times New Roman" w:hAnsi="Times New Roman"/>
                  <w:color w:val="0000FF"/>
                  <w:u w:val="single"/>
                </w:rPr>
                <w:t>b</w:t>
              </w:r>
              <w:r w:rsidRPr="00323299">
                <w:rPr>
                  <w:rFonts w:ascii="Times New Roman" w:hAnsi="Times New Roman"/>
                  <w:color w:val="0000FF"/>
                  <w:u w:val="single"/>
                  <w:lang w:val="ru-RU"/>
                </w:rPr>
                <w:t>8</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мозаика большой страны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Вторая жизнь песни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270</w:t>
              </w:r>
            </w:hyperlink>
            <w:r w:rsidRPr="00323299">
              <w:rPr>
                <w:rFonts w:ascii="Times New Roman" w:hAnsi="Times New Roman"/>
                <w:color w:val="000000"/>
                <w:sz w:val="24"/>
                <w:lang w:val="ru-RU"/>
              </w:rPr>
              <w:t xml:space="preserve"> </w:t>
            </w:r>
            <w:hyperlink r:id="rId8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5</w:t>
              </w:r>
              <w:r>
                <w:rPr>
                  <w:rFonts w:ascii="Times New Roman" w:hAnsi="Times New Roman"/>
                  <w:color w:val="0000FF"/>
                  <w:u w:val="single"/>
                </w:rPr>
                <w:t>b</w:t>
              </w:r>
              <w:r w:rsidRPr="00323299">
                <w:rPr>
                  <w:rFonts w:ascii="Times New Roman" w:hAnsi="Times New Roman"/>
                  <w:color w:val="0000FF"/>
                  <w:u w:val="single"/>
                  <w:lang w:val="ru-RU"/>
                </w:rPr>
                <w:t>8</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Образы родной земли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Слово о мастере</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bd</w:t>
              </w:r>
              <w:r w:rsidRPr="00323299">
                <w:rPr>
                  <w:rFonts w:ascii="Times New Roman" w:hAnsi="Times New Roman"/>
                  <w:color w:val="0000FF"/>
                  <w:u w:val="single"/>
                  <w:lang w:val="ru-RU"/>
                </w:rPr>
                <w:t>1</w:t>
              </w:r>
              <w:r>
                <w:rPr>
                  <w:rFonts w:ascii="Times New Roman" w:hAnsi="Times New Roman"/>
                  <w:color w:val="0000FF"/>
                  <w:u w:val="single"/>
                </w:rPr>
                <w:t>a</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8</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Первое путешествие в музыкальный театр</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e</w:t>
              </w:r>
              <w:r w:rsidRPr="00323299">
                <w:rPr>
                  <w:rFonts w:ascii="Times New Roman" w:hAnsi="Times New Roman"/>
                  <w:color w:val="0000FF"/>
                  <w:u w:val="single"/>
                  <w:lang w:val="ru-RU"/>
                </w:rPr>
                <w:t>6</w:t>
              </w:r>
              <w:r>
                <w:rPr>
                  <w:rFonts w:ascii="Times New Roman" w:hAnsi="Times New Roman"/>
                  <w:color w:val="0000FF"/>
                  <w:u w:val="single"/>
                </w:rPr>
                <w:t>a</w:t>
              </w:r>
              <w:r w:rsidRPr="00323299">
                <w:rPr>
                  <w:rFonts w:ascii="Times New Roman" w:hAnsi="Times New Roman"/>
                  <w:color w:val="0000FF"/>
                  <w:u w:val="single"/>
                  <w:lang w:val="ru-RU"/>
                </w:rPr>
                <w:t>0</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9</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Второе путешествие в музыкальный театр</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10</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Звать через прошлое к настоящему</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f</w:t>
              </w:r>
              <w:r w:rsidRPr="00323299">
                <w:rPr>
                  <w:rFonts w:ascii="Times New Roman" w:hAnsi="Times New Roman"/>
                  <w:color w:val="0000FF"/>
                  <w:u w:val="single"/>
                  <w:lang w:val="ru-RU"/>
                </w:rPr>
                <w:t>104</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картина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 доблестях, о подвигах, о славе</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13</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Здесь мало услышать, здесь вслушаться нужно</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14</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Жанры инструментальной и вокальной музыки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d</w:t>
              </w:r>
              <w:r w:rsidRPr="00323299">
                <w:rPr>
                  <w:rFonts w:ascii="Times New Roman" w:hAnsi="Times New Roman"/>
                  <w:color w:val="0000FF"/>
                  <w:u w:val="single"/>
                  <w:lang w:val="ru-RU"/>
                </w:rPr>
                <w:t>6</w:t>
              </w:r>
              <w:r>
                <w:rPr>
                  <w:rFonts w:ascii="Times New Roman" w:hAnsi="Times New Roman"/>
                  <w:color w:val="0000FF"/>
                  <w:u w:val="single"/>
                </w:rPr>
                <w:t>d</w:t>
              </w:r>
              <w:r w:rsidRPr="00323299">
                <w:rPr>
                  <w:rFonts w:ascii="Times New Roman" w:hAnsi="Times New Roman"/>
                  <w:color w:val="0000FF"/>
                  <w:u w:val="single"/>
                  <w:lang w:val="ru-RU"/>
                </w:rPr>
                <w:t>8</w:t>
              </w:r>
            </w:hyperlink>
            <w:r w:rsidRPr="00323299">
              <w:rPr>
                <w:rFonts w:ascii="Times New Roman" w:hAnsi="Times New Roman"/>
                <w:color w:val="000000"/>
                <w:sz w:val="24"/>
                <w:lang w:val="ru-RU"/>
              </w:rPr>
              <w:t xml:space="preserve"> </w:t>
            </w:r>
            <w:hyperlink r:id="rId8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e</w:t>
              </w:r>
              <w:r w:rsidRPr="00323299">
                <w:rPr>
                  <w:rFonts w:ascii="Times New Roman" w:hAnsi="Times New Roman"/>
                  <w:color w:val="0000FF"/>
                  <w:u w:val="single"/>
                  <w:lang w:val="ru-RU"/>
                </w:rPr>
                <w:t>524</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15</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Всю жизнь мою несу Родину в душе</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5</w:t>
              </w:r>
              <w:r>
                <w:rPr>
                  <w:rFonts w:ascii="Times New Roman" w:hAnsi="Times New Roman"/>
                  <w:color w:val="0000FF"/>
                  <w:u w:val="single"/>
                </w:rPr>
                <w:t>b</w:t>
              </w:r>
              <w:r w:rsidRPr="00323299">
                <w:rPr>
                  <w:rFonts w:ascii="Times New Roman" w:hAnsi="Times New Roman"/>
                  <w:color w:val="0000FF"/>
                  <w:u w:val="single"/>
                  <w:lang w:val="ru-RU"/>
                </w:rPr>
                <w:t>8</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образы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Символ России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18</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Музыкальные путешествия по странам и континентам</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19</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Народные традиции и музыка Италии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20</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Народные традиции и музыка Италии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Африканская музыка – стихия ритма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Восточная музыка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Истоки классической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e</w:t>
              </w:r>
              <w:r w:rsidRPr="00323299">
                <w:rPr>
                  <w:rFonts w:ascii="Times New Roman" w:hAnsi="Times New Roman"/>
                  <w:color w:val="0000FF"/>
                  <w:u w:val="single"/>
                  <w:lang w:val="ru-RU"/>
                </w:rPr>
                <w:t>092</w:t>
              </w:r>
            </w:hyperlink>
            <w:r w:rsidRPr="00323299">
              <w:rPr>
                <w:rFonts w:ascii="Times New Roman" w:hAnsi="Times New Roman"/>
                <w:color w:val="000000"/>
                <w:sz w:val="24"/>
                <w:lang w:val="ru-RU"/>
              </w:rPr>
              <w:t xml:space="preserve"> </w:t>
            </w:r>
            <w:hyperlink r:id="rId8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e</w:t>
              </w:r>
              <w:r w:rsidRPr="00323299">
                <w:rPr>
                  <w:rFonts w:ascii="Times New Roman" w:hAnsi="Times New Roman"/>
                  <w:color w:val="0000FF"/>
                  <w:u w:val="single"/>
                  <w:lang w:val="ru-RU"/>
                </w:rPr>
                <w:t>236</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Истоки классической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e</w:t>
              </w:r>
              <w:r w:rsidRPr="00323299">
                <w:rPr>
                  <w:rFonts w:ascii="Times New Roman" w:hAnsi="Times New Roman"/>
                  <w:color w:val="0000FF"/>
                  <w:u w:val="single"/>
                  <w:lang w:val="ru-RU"/>
                </w:rPr>
                <w:t>3</w:t>
              </w:r>
              <w:r>
                <w:rPr>
                  <w:rFonts w:ascii="Times New Roman" w:hAnsi="Times New Roman"/>
                  <w:color w:val="0000FF"/>
                  <w:u w:val="single"/>
                </w:rPr>
                <w:t>a</w:t>
              </w:r>
              <w:r w:rsidRPr="00323299">
                <w:rPr>
                  <w:rFonts w:ascii="Times New Roman" w:hAnsi="Times New Roman"/>
                  <w:color w:val="0000FF"/>
                  <w:u w:val="single"/>
                  <w:lang w:val="ru-RU"/>
                </w:rPr>
                <w:t>8</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25</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Ты, Моцарт, бог, и сам того не знаешь</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Музыка-зеркало эпохи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27</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Небесное и земное в звуках и красках</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f</w:t>
              </w:r>
              <w:r w:rsidRPr="00323299">
                <w:rPr>
                  <w:rFonts w:ascii="Times New Roman" w:hAnsi="Times New Roman"/>
                  <w:color w:val="0000FF"/>
                  <w:u w:val="single"/>
                  <w:lang w:val="ru-RU"/>
                </w:rPr>
                <w:t>884</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28</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Любить. Молиться. Петь. Святое назначенье</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Мюзиклы в российской культуре</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Что роднит музыку и литературу</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b</w:t>
              </w:r>
              <w:r w:rsidRPr="00323299">
                <w:rPr>
                  <w:rFonts w:ascii="Times New Roman" w:hAnsi="Times New Roman"/>
                  <w:color w:val="0000FF"/>
                  <w:u w:val="single"/>
                  <w:lang w:val="ru-RU"/>
                </w:rPr>
                <w:t>41</w:t>
              </w:r>
              <w:r>
                <w:rPr>
                  <w:rFonts w:ascii="Times New Roman" w:hAnsi="Times New Roman"/>
                  <w:color w:val="0000FF"/>
                  <w:u w:val="single"/>
                </w:rPr>
                <w:t>e</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в театре, в кино, на телевидении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в театре, в кино, на телевидении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в театре, в кино, на телевидении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34</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Музыкальная живопись и живописная музыка</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w:t>
              </w:r>
              <w:r w:rsidRPr="00323299">
                <w:rPr>
                  <w:rFonts w:ascii="Times New Roman" w:hAnsi="Times New Roman"/>
                  <w:color w:val="0000FF"/>
                  <w:u w:val="single"/>
                  <w:lang w:val="ru-RU"/>
                </w:rPr>
                <w:t>9</w:t>
              </w:r>
              <w:r>
                <w:rPr>
                  <w:rFonts w:ascii="Times New Roman" w:hAnsi="Times New Roman"/>
                  <w:color w:val="0000FF"/>
                  <w:u w:val="single"/>
                </w:rPr>
                <w:t>d</w:t>
              </w:r>
              <w:r w:rsidRPr="00323299">
                <w:rPr>
                  <w:rFonts w:ascii="Times New Roman" w:hAnsi="Times New Roman"/>
                  <w:color w:val="0000FF"/>
                  <w:u w:val="single"/>
                  <w:lang w:val="ru-RU"/>
                </w:rPr>
                <w:t>85</w:t>
              </w:r>
              <w:r>
                <w:rPr>
                  <w:rFonts w:ascii="Times New Roman" w:hAnsi="Times New Roman"/>
                  <w:color w:val="0000FF"/>
                  <w:u w:val="single"/>
                </w:rPr>
                <w:t>e</w:t>
              </w:r>
            </w:hyperlink>
          </w:p>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7"/>
        <w:gridCol w:w="4504"/>
        <w:gridCol w:w="2459"/>
        <w:gridCol w:w="2383"/>
        <w:gridCol w:w="2831"/>
      </w:tblGrid>
      <w:tr w:rsidR="0079278E">
        <w:trPr>
          <w:trHeight w:val="144"/>
          <w:tblCellSpacing w:w="20" w:type="nil"/>
        </w:trPr>
        <w:tc>
          <w:tcPr>
            <w:tcW w:w="80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99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Тема урока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2831"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565"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383"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«Подожди, не спеши, у берез посиди…»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Современная музыкальная культура родного края</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Обряды и обычаи в фольклоре и в творчестве композиторов</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0734</w:t>
              </w:r>
            </w:hyperlink>
            <w:r w:rsidRPr="00323299">
              <w:rPr>
                <w:rFonts w:ascii="Times New Roman" w:hAnsi="Times New Roman"/>
                <w:color w:val="000000"/>
                <w:sz w:val="24"/>
                <w:lang w:val="ru-RU"/>
              </w:rPr>
              <w:t xml:space="preserve"> </w:t>
            </w:r>
            <w:hyperlink r:id="rId9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w:t>
              </w:r>
              <w:r>
                <w:rPr>
                  <w:rFonts w:ascii="Times New Roman" w:hAnsi="Times New Roman"/>
                  <w:color w:val="0000FF"/>
                  <w:u w:val="single"/>
                </w:rPr>
                <w:t>d</w:t>
              </w:r>
              <w:r w:rsidRPr="00323299">
                <w:rPr>
                  <w:rFonts w:ascii="Times New Roman" w:hAnsi="Times New Roman"/>
                  <w:color w:val="0000FF"/>
                  <w:u w:val="single"/>
                  <w:lang w:val="ru-RU"/>
                </w:rPr>
                <w:t>06</w:t>
              </w:r>
            </w:hyperlink>
            <w:r w:rsidRPr="00323299">
              <w:rPr>
                <w:rFonts w:ascii="Times New Roman" w:hAnsi="Times New Roman"/>
                <w:color w:val="000000"/>
                <w:sz w:val="24"/>
                <w:lang w:val="ru-RU"/>
              </w:rPr>
              <w:t xml:space="preserve"> </w:t>
            </w:r>
            <w:hyperlink r:id="rId9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09</w:t>
              </w:r>
              <w:r>
                <w:rPr>
                  <w:rFonts w:ascii="Times New Roman" w:hAnsi="Times New Roman"/>
                  <w:color w:val="0000FF"/>
                  <w:u w:val="single"/>
                </w:rPr>
                <w:t>fa</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Народное искусство Древней Руси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5</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Фольклорные традиции родного края и соседних регионов</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02</w:t>
              </w:r>
              <w:r>
                <w:rPr>
                  <w:rFonts w:ascii="Times New Roman" w:hAnsi="Times New Roman"/>
                  <w:color w:val="0000FF"/>
                  <w:u w:val="single"/>
                </w:rPr>
                <w:t>b</w:t>
              </w:r>
              <w:r w:rsidRPr="00323299">
                <w:rPr>
                  <w:rFonts w:ascii="Times New Roman" w:hAnsi="Times New Roman"/>
                  <w:color w:val="0000FF"/>
                  <w:u w:val="single"/>
                  <w:lang w:val="ru-RU"/>
                </w:rPr>
                <w:t>6</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Мир чарующих звуков: романс</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05</w:t>
              </w:r>
              <w:r>
                <w:rPr>
                  <w:rFonts w:ascii="Times New Roman" w:hAnsi="Times New Roman"/>
                  <w:color w:val="0000FF"/>
                  <w:u w:val="single"/>
                </w:rPr>
                <w:t>b</w:t>
              </w:r>
              <w:r w:rsidRPr="00323299">
                <w:rPr>
                  <w:rFonts w:ascii="Times New Roman" w:hAnsi="Times New Roman"/>
                  <w:color w:val="0000FF"/>
                  <w:u w:val="single"/>
                  <w:lang w:val="ru-RU"/>
                </w:rPr>
                <w:t>8</w:t>
              </w:r>
            </w:hyperlink>
            <w:r w:rsidRPr="00323299">
              <w:rPr>
                <w:rFonts w:ascii="Times New Roman" w:hAnsi="Times New Roman"/>
                <w:color w:val="000000"/>
                <w:sz w:val="24"/>
                <w:lang w:val="ru-RU"/>
              </w:rPr>
              <w:t xml:space="preserve"> </w:t>
            </w:r>
            <w:hyperlink r:id="rId9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0</w:t>
              </w:r>
              <w:r>
                <w:rPr>
                  <w:rFonts w:ascii="Times New Roman" w:hAnsi="Times New Roman"/>
                  <w:color w:val="0000FF"/>
                  <w:u w:val="single"/>
                </w:rPr>
                <w:t>b</w:t>
              </w:r>
              <w:r w:rsidRPr="00323299">
                <w:rPr>
                  <w:rFonts w:ascii="Times New Roman" w:hAnsi="Times New Roman"/>
                  <w:color w:val="0000FF"/>
                  <w:u w:val="single"/>
                  <w:lang w:val="ru-RU"/>
                </w:rPr>
                <w:t>80</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Два музыкальных посвящения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1</w:t>
              </w:r>
              <w:r>
                <w:rPr>
                  <w:rFonts w:ascii="Times New Roman" w:hAnsi="Times New Roman"/>
                  <w:color w:val="0000FF"/>
                  <w:u w:val="single"/>
                </w:rPr>
                <w:t>c</w:t>
              </w:r>
              <w:r w:rsidRPr="00323299">
                <w:rPr>
                  <w:rFonts w:ascii="Times New Roman" w:hAnsi="Times New Roman"/>
                  <w:color w:val="0000FF"/>
                  <w:u w:val="single"/>
                  <w:lang w:val="ru-RU"/>
                </w:rPr>
                <w:t>60</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8</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Портреты великих исполнителей</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«Мозаика»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10</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Образы симфонической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Патриотические чувства народов России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Мир музыкального театра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Фортуна правит миром</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Образы камерной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25</w:t>
              </w:r>
              <w:r>
                <w:rPr>
                  <w:rFonts w:ascii="Times New Roman" w:hAnsi="Times New Roman"/>
                  <w:color w:val="0000FF"/>
                  <w:u w:val="single"/>
                </w:rPr>
                <w:t>c</w:t>
              </w:r>
              <w:r w:rsidRPr="00323299">
                <w:rPr>
                  <w:rFonts w:ascii="Times New Roman" w:hAnsi="Times New Roman"/>
                  <w:color w:val="0000FF"/>
                  <w:u w:val="single"/>
                  <w:lang w:val="ru-RU"/>
                </w:rPr>
                <w:t>0</w:t>
              </w:r>
            </w:hyperlink>
            <w:r w:rsidRPr="00323299">
              <w:rPr>
                <w:rFonts w:ascii="Times New Roman" w:hAnsi="Times New Roman"/>
                <w:color w:val="000000"/>
                <w:sz w:val="24"/>
                <w:lang w:val="ru-RU"/>
              </w:rPr>
              <w:t xml:space="preserve"> </w:t>
            </w:r>
            <w:hyperlink r:id="rId10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30</w:t>
              </w:r>
              <w:r>
                <w:rPr>
                  <w:rFonts w:ascii="Times New Roman" w:hAnsi="Times New Roman"/>
                  <w:color w:val="0000FF"/>
                  <w:u w:val="single"/>
                </w:rPr>
                <w:t>ec</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Инструментальный концерт</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2746</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16</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Вечные темы искусства и жизни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Программная увертюра. Увертюра-фантазия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18</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По странам и континентам</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По странам и континентам</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20</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Народная музыка американского континента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Народная музыка американского континента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Музыкальный образ и мастерство исполнителя</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Симфоническое развитие музыкальных образов</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Симфоническое развитие музыкальных образов</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Духовный концерт</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17</w:t>
              </w:r>
              <w:r>
                <w:rPr>
                  <w:rFonts w:ascii="Times New Roman" w:hAnsi="Times New Roman"/>
                  <w:color w:val="0000FF"/>
                  <w:u w:val="single"/>
                </w:rPr>
                <w:t>f</w:t>
              </w:r>
              <w:r w:rsidRPr="00323299">
                <w:rPr>
                  <w:rFonts w:ascii="Times New Roman" w:hAnsi="Times New Roman"/>
                  <w:color w:val="0000FF"/>
                  <w:u w:val="single"/>
                  <w:lang w:val="ru-RU"/>
                </w:rPr>
                <w:t>6</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Духовный концерт</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195</w:t>
              </w:r>
              <w:r>
                <w:rPr>
                  <w:rFonts w:ascii="Times New Roman" w:hAnsi="Times New Roman"/>
                  <w:color w:val="0000FF"/>
                  <w:u w:val="single"/>
                </w:rPr>
                <w:t>e</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27</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Авторская песня: прошлое и настоящее</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28</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Давайте понимать друг друга с полуслова: песни Булата Окуджавы</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Космический пейзаж</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36</w:t>
              </w:r>
              <w:r>
                <w:rPr>
                  <w:rFonts w:ascii="Times New Roman" w:hAnsi="Times New Roman"/>
                  <w:color w:val="0000FF"/>
                  <w:u w:val="single"/>
                </w:rPr>
                <w:t>fa</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Мюзикл. Особенности жанра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Портрет в музыке и живописи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Ночной пейзаж</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в отечественном кино</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в отечественном кино</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7"/>
        <w:gridCol w:w="4504"/>
        <w:gridCol w:w="2459"/>
        <w:gridCol w:w="2383"/>
        <w:gridCol w:w="2831"/>
      </w:tblGrid>
      <w:tr w:rsidR="0079278E">
        <w:trPr>
          <w:trHeight w:val="144"/>
          <w:tblCellSpacing w:w="20" w:type="nil"/>
        </w:trPr>
        <w:tc>
          <w:tcPr>
            <w:tcW w:w="80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2992"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Тема урока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2831"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565"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383"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Музыкальное путешествие: моя Россия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Семейный фольклор</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народный календарь</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Календарные народные песни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Этюды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6</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«Я русский композитор, и… это русская музыка»</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 музыкальном театре. Балет</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8</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Балеты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Вокальные циклы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10</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Камерная музыка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 музыкальном театре</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Судьба человеческая – судьба народная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Классика и современность</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 концертном зале</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6</w:t>
              </w:r>
              <w:r>
                <w:rPr>
                  <w:rFonts w:ascii="Times New Roman" w:hAnsi="Times New Roman"/>
                  <w:color w:val="0000FF"/>
                  <w:u w:val="single"/>
                </w:rPr>
                <w:t>ed</w:t>
              </w:r>
              <w:r w:rsidRPr="00323299">
                <w:rPr>
                  <w:rFonts w:ascii="Times New Roman" w:hAnsi="Times New Roman"/>
                  <w:color w:val="0000FF"/>
                  <w:u w:val="single"/>
                  <w:lang w:val="ru-RU"/>
                </w:rPr>
                <w:t>6</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Прелюдия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16</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Концерт</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Соната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18</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По странам и континентам</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19</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Традиционная музыка народов Европы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lastRenderedPageBreak/>
              <w:t>20</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драматургия - развитие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6576</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драматургия - развитие музыки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Героические образы в музыке, литературе, изобразительном искусстве</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Инструментальная музыка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24</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Транскрипция</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25</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Музыкальный стиль</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26</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Сюжеты и образы религиозной музыки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694</w:t>
              </w:r>
              <w:r>
                <w:rPr>
                  <w:rFonts w:ascii="Times New Roman" w:hAnsi="Times New Roman"/>
                  <w:color w:val="0000FF"/>
                  <w:u w:val="single"/>
                </w:rPr>
                <w:t>a</w:t>
              </w:r>
            </w:hyperlink>
            <w:r w:rsidRPr="00323299">
              <w:rPr>
                <w:rFonts w:ascii="Times New Roman" w:hAnsi="Times New Roman"/>
                <w:color w:val="000000"/>
                <w:sz w:val="24"/>
                <w:lang w:val="ru-RU"/>
              </w:rPr>
              <w:t xml:space="preserve"> </w:t>
            </w:r>
            <w:hyperlink r:id="rId11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5036</w:t>
              </w:r>
            </w:hyperlink>
            <w:r w:rsidRPr="00323299">
              <w:rPr>
                <w:rFonts w:ascii="Times New Roman" w:hAnsi="Times New Roman"/>
                <w:color w:val="000000"/>
                <w:sz w:val="24"/>
                <w:lang w:val="ru-RU"/>
              </w:rPr>
              <w:t xml:space="preserve"> </w:t>
            </w:r>
            <w:hyperlink r:id="rId11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5</w:t>
              </w:r>
              <w:r>
                <w:rPr>
                  <w:rFonts w:ascii="Times New Roman" w:hAnsi="Times New Roman"/>
                  <w:color w:val="0000FF"/>
                  <w:u w:val="single"/>
                </w:rPr>
                <w:t>fae</w:t>
              </w:r>
            </w:hyperlink>
            <w:r w:rsidRPr="00323299">
              <w:rPr>
                <w:rFonts w:ascii="Times New Roman" w:hAnsi="Times New Roman"/>
                <w:color w:val="000000"/>
                <w:sz w:val="24"/>
                <w:lang w:val="ru-RU"/>
              </w:rPr>
              <w:t xml:space="preserve"> </w:t>
            </w:r>
            <w:hyperlink r:id="rId11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59</w:t>
              </w:r>
              <w:r>
                <w:rPr>
                  <w:rFonts w:ascii="Times New Roman" w:hAnsi="Times New Roman"/>
                  <w:color w:val="0000FF"/>
                  <w:u w:val="single"/>
                </w:rPr>
                <w:t>aa</w:t>
              </w:r>
            </w:hyperlink>
          </w:p>
        </w:tc>
      </w:tr>
      <w:tr w:rsidR="0079278E" w:rsidRPr="00EC1CF7">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27</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Образы «Вечерни» и «Утрени»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613</w:t>
              </w:r>
              <w:r>
                <w:rPr>
                  <w:rFonts w:ascii="Times New Roman" w:hAnsi="Times New Roman"/>
                  <w:color w:val="0000FF"/>
                  <w:u w:val="single"/>
                </w:rPr>
                <w:t>e</w:t>
              </w:r>
            </w:hyperlink>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28</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Рок-опера «Иисус Христос — суперзвезда»</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29</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Рок-опера «Юнона и Авось» А. Рыбникова</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30</w:t>
            </w:r>
          </w:p>
        </w:tc>
        <w:tc>
          <w:tcPr>
            <w:tcW w:w="2992" w:type="dxa"/>
            <w:tcMar>
              <w:top w:w="50" w:type="dxa"/>
              <w:left w:w="100" w:type="dxa"/>
            </w:tcMar>
            <w:vAlign w:val="center"/>
          </w:tcPr>
          <w:p w:rsidR="0079278E" w:rsidRDefault="007F11B0">
            <w:pPr>
              <w:spacing w:after="0"/>
              <w:ind w:left="135"/>
            </w:pPr>
            <w:r w:rsidRPr="00323299">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Популярные хиты</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Симфоническая картина</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33</w:t>
            </w:r>
          </w:p>
        </w:tc>
        <w:tc>
          <w:tcPr>
            <w:tcW w:w="2992" w:type="dxa"/>
            <w:tcMar>
              <w:top w:w="50" w:type="dxa"/>
              <w:left w:w="100" w:type="dxa"/>
            </w:tcMar>
            <w:vAlign w:val="center"/>
          </w:tcPr>
          <w:p w:rsidR="0079278E" w:rsidRDefault="007F11B0">
            <w:pPr>
              <w:spacing w:after="0"/>
              <w:ind w:left="135"/>
            </w:pPr>
            <w:r>
              <w:rPr>
                <w:rFonts w:ascii="Times New Roman" w:hAnsi="Times New Roman"/>
                <w:color w:val="000000"/>
                <w:sz w:val="24"/>
              </w:rPr>
              <w:t>Вечная красота жизни</w:t>
            </w:r>
          </w:p>
        </w:tc>
        <w:tc>
          <w:tcPr>
            <w:tcW w:w="1565"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802" w:type="dxa"/>
            <w:tcMar>
              <w:top w:w="50" w:type="dxa"/>
              <w:left w:w="100" w:type="dxa"/>
            </w:tcMar>
            <w:vAlign w:val="center"/>
          </w:tcPr>
          <w:p w:rsidR="0079278E" w:rsidRDefault="007F11B0">
            <w:pPr>
              <w:spacing w:after="0"/>
            </w:pPr>
            <w:r>
              <w:rPr>
                <w:rFonts w:ascii="Times New Roman" w:hAnsi="Times New Roman"/>
                <w:color w:val="000000"/>
                <w:sz w:val="24"/>
              </w:rPr>
              <w:t>34</w:t>
            </w:r>
          </w:p>
        </w:tc>
        <w:tc>
          <w:tcPr>
            <w:tcW w:w="2992"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Мир образов природы родного края в музыке, литературе, живописи</w:t>
            </w:r>
          </w:p>
        </w:tc>
        <w:tc>
          <w:tcPr>
            <w:tcW w:w="1565"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83" w:type="dxa"/>
            <w:tcMar>
              <w:top w:w="50" w:type="dxa"/>
              <w:left w:w="100" w:type="dxa"/>
            </w:tcMar>
            <w:vAlign w:val="center"/>
          </w:tcPr>
          <w:p w:rsidR="0079278E" w:rsidRDefault="0079278E">
            <w:pPr>
              <w:spacing w:after="0"/>
              <w:ind w:left="135"/>
              <w:jc w:val="center"/>
            </w:pPr>
          </w:p>
        </w:tc>
        <w:tc>
          <w:tcPr>
            <w:tcW w:w="2831" w:type="dxa"/>
            <w:tcMar>
              <w:top w:w="50" w:type="dxa"/>
              <w:left w:w="100" w:type="dxa"/>
            </w:tcMar>
            <w:vAlign w:val="center"/>
          </w:tcPr>
          <w:p w:rsidR="0079278E" w:rsidRDefault="0079278E">
            <w:pPr>
              <w:spacing w:after="0"/>
              <w:ind w:left="135"/>
            </w:pPr>
          </w:p>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459"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83"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35"/>
        <w:gridCol w:w="4576"/>
        <w:gridCol w:w="2414"/>
        <w:gridCol w:w="2349"/>
        <w:gridCol w:w="2812"/>
      </w:tblGrid>
      <w:tr w:rsidR="0079278E">
        <w:trPr>
          <w:trHeight w:val="144"/>
          <w:tblCellSpacing w:w="20" w:type="nil"/>
        </w:trPr>
        <w:tc>
          <w:tcPr>
            <w:tcW w:w="786"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 п/п </w:t>
            </w:r>
          </w:p>
          <w:p w:rsidR="0079278E" w:rsidRDefault="0079278E">
            <w:pPr>
              <w:spacing w:after="0"/>
              <w:ind w:left="135"/>
            </w:pPr>
          </w:p>
        </w:tc>
        <w:tc>
          <w:tcPr>
            <w:tcW w:w="3168"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Тема урока </w:t>
            </w:r>
          </w:p>
          <w:p w:rsidR="0079278E" w:rsidRDefault="0079278E">
            <w:pPr>
              <w:spacing w:after="0"/>
              <w:ind w:left="135"/>
            </w:pPr>
          </w:p>
        </w:tc>
        <w:tc>
          <w:tcPr>
            <w:tcW w:w="0" w:type="auto"/>
            <w:gridSpan w:val="2"/>
            <w:tcMar>
              <w:top w:w="50" w:type="dxa"/>
              <w:left w:w="100" w:type="dxa"/>
            </w:tcMar>
            <w:vAlign w:val="center"/>
          </w:tcPr>
          <w:p w:rsidR="0079278E" w:rsidRDefault="007F11B0">
            <w:pPr>
              <w:spacing w:after="0"/>
            </w:pPr>
            <w:r>
              <w:rPr>
                <w:rFonts w:ascii="Times New Roman" w:hAnsi="Times New Roman"/>
                <w:b/>
                <w:color w:val="000000"/>
                <w:sz w:val="24"/>
              </w:rPr>
              <w:t>Количество часов</w:t>
            </w:r>
          </w:p>
        </w:tc>
        <w:tc>
          <w:tcPr>
            <w:tcW w:w="2797" w:type="dxa"/>
            <w:vMerge w:val="restart"/>
            <w:tcMar>
              <w:top w:w="50" w:type="dxa"/>
              <w:left w:w="100" w:type="dxa"/>
            </w:tcMar>
            <w:vAlign w:val="center"/>
          </w:tcPr>
          <w:p w:rsidR="0079278E" w:rsidRDefault="007F11B0">
            <w:pPr>
              <w:spacing w:after="0"/>
              <w:ind w:left="135"/>
            </w:pPr>
            <w:r>
              <w:rPr>
                <w:rFonts w:ascii="Times New Roman" w:hAnsi="Times New Roman"/>
                <w:b/>
                <w:color w:val="000000"/>
                <w:sz w:val="24"/>
              </w:rPr>
              <w:t xml:space="preserve">Электронные цифровые образовательные ресурсы </w:t>
            </w:r>
          </w:p>
          <w:p w:rsidR="0079278E" w:rsidRDefault="0079278E">
            <w:pPr>
              <w:spacing w:after="0"/>
              <w:ind w:left="135"/>
            </w:pPr>
          </w:p>
        </w:tc>
      </w:tr>
      <w:tr w:rsidR="0079278E">
        <w:trPr>
          <w:trHeight w:val="144"/>
          <w:tblCellSpacing w:w="20" w:type="nil"/>
        </w:trPr>
        <w:tc>
          <w:tcPr>
            <w:tcW w:w="0" w:type="auto"/>
            <w:vMerge/>
            <w:tcBorders>
              <w:top w:val="nil"/>
            </w:tcBorders>
            <w:tcMar>
              <w:top w:w="50" w:type="dxa"/>
              <w:left w:w="100" w:type="dxa"/>
            </w:tcMar>
          </w:tcPr>
          <w:p w:rsidR="0079278E" w:rsidRDefault="0079278E"/>
        </w:tc>
        <w:tc>
          <w:tcPr>
            <w:tcW w:w="0" w:type="auto"/>
            <w:vMerge/>
            <w:tcBorders>
              <w:top w:val="nil"/>
            </w:tcBorders>
            <w:tcMar>
              <w:top w:w="50" w:type="dxa"/>
              <w:left w:w="100" w:type="dxa"/>
            </w:tcMar>
          </w:tcPr>
          <w:p w:rsidR="0079278E" w:rsidRDefault="0079278E"/>
        </w:tc>
        <w:tc>
          <w:tcPr>
            <w:tcW w:w="1536"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Всего </w:t>
            </w:r>
          </w:p>
          <w:p w:rsidR="0079278E" w:rsidRDefault="0079278E">
            <w:pPr>
              <w:spacing w:after="0"/>
              <w:ind w:left="135"/>
            </w:pPr>
          </w:p>
        </w:tc>
        <w:tc>
          <w:tcPr>
            <w:tcW w:w="2349" w:type="dxa"/>
            <w:tcMar>
              <w:top w:w="50" w:type="dxa"/>
              <w:left w:w="100" w:type="dxa"/>
            </w:tcMar>
            <w:vAlign w:val="center"/>
          </w:tcPr>
          <w:p w:rsidR="0079278E" w:rsidRDefault="007F11B0">
            <w:pPr>
              <w:spacing w:after="0"/>
              <w:ind w:left="135"/>
            </w:pPr>
            <w:r>
              <w:rPr>
                <w:rFonts w:ascii="Times New Roman" w:hAnsi="Times New Roman"/>
                <w:b/>
                <w:color w:val="000000"/>
                <w:sz w:val="24"/>
              </w:rPr>
              <w:t xml:space="preserve">Контрольные работы </w:t>
            </w:r>
          </w:p>
          <w:p w:rsidR="0079278E" w:rsidRDefault="0079278E">
            <w:pPr>
              <w:spacing w:after="0"/>
              <w:ind w:left="135"/>
            </w:pPr>
          </w:p>
        </w:tc>
        <w:tc>
          <w:tcPr>
            <w:tcW w:w="0" w:type="auto"/>
            <w:vMerge/>
            <w:tcBorders>
              <w:top w:val="nil"/>
            </w:tcBorders>
            <w:tcMar>
              <w:top w:w="50" w:type="dxa"/>
              <w:left w:w="100" w:type="dxa"/>
            </w:tcMar>
          </w:tcPr>
          <w:p w:rsidR="0079278E" w:rsidRDefault="0079278E"/>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Милый сердцу край</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Исследовательский проект на одну из тем</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3</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панорама мира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4</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Современная жизнь фольклора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5</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Классика балетного жанра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eaa</w:t>
              </w:r>
              <w:r w:rsidRPr="00323299">
                <w:rPr>
                  <w:rFonts w:ascii="Times New Roman" w:hAnsi="Times New Roman"/>
                  <w:color w:val="0000FF"/>
                  <w:u w:val="single"/>
                  <w:lang w:val="ru-RU"/>
                </w:rPr>
                <w:t>20</w:t>
              </w:r>
              <w:r>
                <w:rPr>
                  <w:rFonts w:ascii="Times New Roman" w:hAnsi="Times New Roman"/>
                  <w:color w:val="0000FF"/>
                  <w:u w:val="single"/>
                </w:rPr>
                <w:t>c</w:t>
              </w:r>
            </w:hyperlink>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6</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В музыкальном театре</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7</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В концертном зале</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8</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Музыкальная панорама мира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9</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Исследовательский проект</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10</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В музыкальном театре. Опера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afa</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11</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«Князь Игорь»</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c</w:t>
              </w:r>
              <w:r w:rsidRPr="00323299">
                <w:rPr>
                  <w:rFonts w:ascii="Times New Roman" w:hAnsi="Times New Roman"/>
                  <w:color w:val="0000FF"/>
                  <w:u w:val="single"/>
                  <w:lang w:val="ru-RU"/>
                </w:rPr>
                <w:t>62</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12</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Опера: строение музыкального спектакля</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9</w:t>
              </w:r>
              <w:r>
                <w:rPr>
                  <w:rFonts w:ascii="Times New Roman" w:hAnsi="Times New Roman"/>
                  <w:color w:val="0000FF"/>
                  <w:u w:val="single"/>
                </w:rPr>
                <w:t>dd</w:t>
              </w:r>
              <w:r w:rsidRPr="00323299">
                <w:rPr>
                  <w:rFonts w:ascii="Times New Roman" w:hAnsi="Times New Roman"/>
                  <w:color w:val="0000FF"/>
                  <w:u w:val="single"/>
                  <w:lang w:val="ru-RU"/>
                </w:rPr>
                <w:t>4</w:t>
              </w:r>
            </w:hyperlink>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13</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Портреты великих исполнителей</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14</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зарисовки</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15</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Симфония: прошлое и настоящее</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16</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Приёмы музыкальной драматургии</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Лирико-драматическая симфония</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18</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традиции Востока</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19</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Воплощение восточной тематики в творчестве русских композиторов</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20</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Воплощение восточной тематики в творчестве русских композиторов</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21</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завещания потомкам</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22</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Музыкальные завещания потомкам</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23</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в храмовом синтезе искусств</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24</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Неизвестный Свиридов «О России петь — что стремиться в храм…»</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25</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Свет фресок Дионисия — миру</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26</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Классика в современной обработке</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w:t>
              </w:r>
              <w:r w:rsidRPr="00323299">
                <w:rPr>
                  <w:rFonts w:ascii="Times New Roman" w:hAnsi="Times New Roman"/>
                  <w:color w:val="0000FF"/>
                  <w:u w:val="single"/>
                  <w:lang w:val="ru-RU"/>
                </w:rPr>
                <w:t>27</w:t>
              </w:r>
              <w:r>
                <w:rPr>
                  <w:rFonts w:ascii="Times New Roman" w:hAnsi="Times New Roman"/>
                  <w:color w:val="0000FF"/>
                  <w:u w:val="single"/>
                </w:rPr>
                <w:t>e</w:t>
              </w:r>
            </w:hyperlink>
            <w:r w:rsidRPr="00323299">
              <w:rPr>
                <w:rFonts w:ascii="Times New Roman" w:hAnsi="Times New Roman"/>
                <w:color w:val="000000"/>
                <w:sz w:val="24"/>
                <w:lang w:val="ru-RU"/>
              </w:rPr>
              <w:t xml:space="preserve"> </w:t>
            </w:r>
            <w:hyperlink r:id="rId119">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w:t>
              </w:r>
              <w:r w:rsidRPr="00323299">
                <w:rPr>
                  <w:rFonts w:ascii="Times New Roman" w:hAnsi="Times New Roman"/>
                  <w:color w:val="0000FF"/>
                  <w:u w:val="single"/>
                  <w:lang w:val="ru-RU"/>
                </w:rPr>
                <w:t>4</w:t>
              </w:r>
              <w:r>
                <w:rPr>
                  <w:rFonts w:ascii="Times New Roman" w:hAnsi="Times New Roman"/>
                  <w:color w:val="0000FF"/>
                  <w:u w:val="single"/>
                </w:rPr>
                <w:t>d</w:t>
              </w:r>
              <w:r w:rsidRPr="00323299">
                <w:rPr>
                  <w:rFonts w:ascii="Times New Roman" w:hAnsi="Times New Roman"/>
                  <w:color w:val="0000FF"/>
                  <w:u w:val="single"/>
                  <w:lang w:val="ru-RU"/>
                </w:rPr>
                <w:t>6</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27</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В музыкальном театре. Мюзикл</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eabc</w:t>
              </w:r>
              <w:r w:rsidRPr="00323299">
                <w:rPr>
                  <w:rFonts w:ascii="Times New Roman" w:hAnsi="Times New Roman"/>
                  <w:color w:val="0000FF"/>
                  <w:u w:val="single"/>
                  <w:lang w:val="ru-RU"/>
                </w:rPr>
                <w:t>2</w:t>
              </w:r>
              <w:r>
                <w:rPr>
                  <w:rFonts w:ascii="Times New Roman" w:hAnsi="Times New Roman"/>
                  <w:color w:val="0000FF"/>
                  <w:u w:val="single"/>
                </w:rPr>
                <w:t>e</w:t>
              </w:r>
            </w:hyperlink>
            <w:r w:rsidRPr="00323299">
              <w:rPr>
                <w:rFonts w:ascii="Times New Roman" w:hAnsi="Times New Roman"/>
                <w:color w:val="000000"/>
                <w:sz w:val="24"/>
                <w:lang w:val="ru-RU"/>
              </w:rPr>
              <w:t xml:space="preserve"> </w:t>
            </w:r>
            <w:hyperlink r:id="rId121">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eabff</w:t>
              </w:r>
              <w:r w:rsidRPr="00323299">
                <w:rPr>
                  <w:rFonts w:ascii="Times New Roman" w:hAnsi="Times New Roman"/>
                  <w:color w:val="0000FF"/>
                  <w:u w:val="single"/>
                  <w:lang w:val="ru-RU"/>
                </w:rPr>
                <w:t>8</w:t>
              </w:r>
            </w:hyperlink>
            <w:r w:rsidRPr="00323299">
              <w:rPr>
                <w:rFonts w:ascii="Times New Roman" w:hAnsi="Times New Roman"/>
                <w:color w:val="000000"/>
                <w:sz w:val="24"/>
                <w:lang w:val="ru-RU"/>
              </w:rPr>
              <w:t xml:space="preserve"> </w:t>
            </w:r>
            <w:hyperlink r:id="rId122">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eac</w:t>
              </w:r>
              <w:r w:rsidRPr="00323299">
                <w:rPr>
                  <w:rFonts w:ascii="Times New Roman" w:hAnsi="Times New Roman"/>
                  <w:color w:val="0000FF"/>
                  <w:u w:val="single"/>
                  <w:lang w:val="ru-RU"/>
                </w:rPr>
                <w:t>156</w:t>
              </w:r>
            </w:hyperlink>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28</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Популярные авторы мюзиклов в России</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29</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«Музыканты – извечные маги»</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w:t>
              </w:r>
              <w:r w:rsidRPr="00323299">
                <w:rPr>
                  <w:rFonts w:ascii="Times New Roman" w:hAnsi="Times New Roman"/>
                  <w:color w:val="0000FF"/>
                  <w:u w:val="single"/>
                  <w:lang w:val="ru-RU"/>
                </w:rPr>
                <w:t>86</w:t>
              </w:r>
              <w:r>
                <w:rPr>
                  <w:rFonts w:ascii="Times New Roman" w:hAnsi="Times New Roman"/>
                  <w:color w:val="0000FF"/>
                  <w:u w:val="single"/>
                </w:rPr>
                <w:t>e</w:t>
              </w:r>
            </w:hyperlink>
            <w:r w:rsidRPr="00323299">
              <w:rPr>
                <w:rFonts w:ascii="Times New Roman" w:hAnsi="Times New Roman"/>
                <w:color w:val="000000"/>
                <w:sz w:val="24"/>
                <w:lang w:val="ru-RU"/>
              </w:rPr>
              <w:t xml:space="preserve"> </w:t>
            </w:r>
            <w:hyperlink r:id="rId124">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w:t>
              </w:r>
              <w:r w:rsidRPr="00323299">
                <w:rPr>
                  <w:rFonts w:ascii="Times New Roman" w:hAnsi="Times New Roman"/>
                  <w:color w:val="0000FF"/>
                  <w:u w:val="single"/>
                  <w:lang w:val="ru-RU"/>
                </w:rPr>
                <w:t>9</w:t>
              </w:r>
              <w:r>
                <w:rPr>
                  <w:rFonts w:ascii="Times New Roman" w:hAnsi="Times New Roman"/>
                  <w:color w:val="0000FF"/>
                  <w:u w:val="single"/>
                </w:rPr>
                <w:t>c</w:t>
              </w:r>
              <w:r w:rsidRPr="00323299">
                <w:rPr>
                  <w:rFonts w:ascii="Times New Roman" w:hAnsi="Times New Roman"/>
                  <w:color w:val="0000FF"/>
                  <w:u w:val="single"/>
                  <w:lang w:val="ru-RU"/>
                </w:rPr>
                <w:t>2</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30</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«Музыканты – извечные маги»</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eabaf</w:t>
              </w:r>
              <w:r w:rsidRPr="00323299">
                <w:rPr>
                  <w:rFonts w:ascii="Times New Roman" w:hAnsi="Times New Roman"/>
                  <w:color w:val="0000FF"/>
                  <w:u w:val="single"/>
                  <w:lang w:val="ru-RU"/>
                </w:rPr>
                <w:t>8</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31</w:t>
            </w:r>
          </w:p>
        </w:tc>
        <w:tc>
          <w:tcPr>
            <w:tcW w:w="3168" w:type="dxa"/>
            <w:tcMar>
              <w:top w:w="50" w:type="dxa"/>
              <w:left w:w="100" w:type="dxa"/>
            </w:tcMar>
            <w:vAlign w:val="center"/>
          </w:tcPr>
          <w:p w:rsidR="0079278E" w:rsidRDefault="007F11B0">
            <w:pPr>
              <w:spacing w:after="0"/>
              <w:ind w:left="135"/>
            </w:pPr>
            <w:r>
              <w:rPr>
                <w:rFonts w:ascii="Times New Roman" w:hAnsi="Times New Roman"/>
                <w:color w:val="000000"/>
                <w:sz w:val="24"/>
              </w:rPr>
              <w:t>Музыка в кино</w:t>
            </w:r>
          </w:p>
        </w:tc>
        <w:tc>
          <w:tcPr>
            <w:tcW w:w="1536"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85</w:t>
              </w:r>
              <w:r>
                <w:rPr>
                  <w:rFonts w:ascii="Times New Roman" w:hAnsi="Times New Roman"/>
                  <w:color w:val="0000FF"/>
                  <w:u w:val="single"/>
                </w:rPr>
                <w:t>a</w:t>
              </w:r>
              <w:r w:rsidRPr="00323299">
                <w:rPr>
                  <w:rFonts w:ascii="Times New Roman" w:hAnsi="Times New Roman"/>
                  <w:color w:val="0000FF"/>
                  <w:u w:val="single"/>
                  <w:lang w:val="ru-RU"/>
                </w:rPr>
                <w:t>6</w:t>
              </w:r>
            </w:hyperlink>
          </w:p>
        </w:tc>
      </w:tr>
      <w:tr w:rsidR="0079278E" w:rsidRPr="00EC1CF7">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32</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Жанры фильма-оперы, фильма-балета, </w:t>
            </w:r>
            <w:r w:rsidRPr="00323299">
              <w:rPr>
                <w:rFonts w:ascii="Times New Roman" w:hAnsi="Times New Roman"/>
                <w:color w:val="000000"/>
                <w:sz w:val="24"/>
                <w:lang w:val="ru-RU"/>
              </w:rPr>
              <w:lastRenderedPageBreak/>
              <w:t>фильма-мюзикла, музыкального мультфильма</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23299">
                <w:rPr>
                  <w:rFonts w:ascii="Times New Roman" w:hAnsi="Times New Roman"/>
                  <w:color w:val="0000FF"/>
                  <w:u w:val="single"/>
                  <w:lang w:val="ru-RU"/>
                </w:rPr>
                <w:t>://</w:t>
              </w:r>
              <w:r>
                <w:rPr>
                  <w:rFonts w:ascii="Times New Roman" w:hAnsi="Times New Roman"/>
                  <w:color w:val="0000FF"/>
                  <w:u w:val="single"/>
                </w:rPr>
                <w:t>m</w:t>
              </w:r>
              <w:r w:rsidRPr="00323299">
                <w:rPr>
                  <w:rFonts w:ascii="Times New Roman" w:hAnsi="Times New Roman"/>
                  <w:color w:val="0000FF"/>
                  <w:u w:val="single"/>
                  <w:lang w:val="ru-RU"/>
                </w:rPr>
                <w:t>.</w:t>
              </w:r>
              <w:r>
                <w:rPr>
                  <w:rFonts w:ascii="Times New Roman" w:hAnsi="Times New Roman"/>
                  <w:color w:val="0000FF"/>
                  <w:u w:val="single"/>
                </w:rPr>
                <w:t>edsoo</w:t>
              </w:r>
              <w:r w:rsidRPr="00323299">
                <w:rPr>
                  <w:rFonts w:ascii="Times New Roman" w:hAnsi="Times New Roman"/>
                  <w:color w:val="0000FF"/>
                  <w:u w:val="single"/>
                  <w:lang w:val="ru-RU"/>
                </w:rPr>
                <w:t>.</w:t>
              </w:r>
              <w:r>
                <w:rPr>
                  <w:rFonts w:ascii="Times New Roman" w:hAnsi="Times New Roman"/>
                  <w:color w:val="0000FF"/>
                  <w:u w:val="single"/>
                </w:rPr>
                <w:t>ru</w:t>
              </w:r>
              <w:r w:rsidRPr="00323299">
                <w:rPr>
                  <w:rFonts w:ascii="Times New Roman" w:hAnsi="Times New Roman"/>
                  <w:color w:val="0000FF"/>
                  <w:u w:val="single"/>
                  <w:lang w:val="ru-RU"/>
                </w:rPr>
                <w:t>/</w:t>
              </w:r>
              <w:r>
                <w:rPr>
                  <w:rFonts w:ascii="Times New Roman" w:hAnsi="Times New Roman"/>
                  <w:color w:val="0000FF"/>
                  <w:u w:val="single"/>
                </w:rPr>
                <w:t>f</w:t>
              </w:r>
              <w:r w:rsidRPr="00323299">
                <w:rPr>
                  <w:rFonts w:ascii="Times New Roman" w:hAnsi="Times New Roman"/>
                  <w:color w:val="0000FF"/>
                  <w:u w:val="single"/>
                  <w:lang w:val="ru-RU"/>
                </w:rPr>
                <w:t>5</w:t>
              </w:r>
              <w:r>
                <w:rPr>
                  <w:rFonts w:ascii="Times New Roman" w:hAnsi="Times New Roman"/>
                  <w:color w:val="0000FF"/>
                  <w:u w:val="single"/>
                </w:rPr>
                <w:t>ea</w:t>
              </w:r>
              <w:r w:rsidRPr="00323299">
                <w:rPr>
                  <w:rFonts w:ascii="Times New Roman" w:hAnsi="Times New Roman"/>
                  <w:color w:val="0000FF"/>
                  <w:u w:val="single"/>
                  <w:lang w:val="ru-RU"/>
                </w:rPr>
                <w:t>8786</w:t>
              </w:r>
            </w:hyperlink>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к фильму «Властелин колец»</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786" w:type="dxa"/>
            <w:tcMar>
              <w:top w:w="50" w:type="dxa"/>
              <w:left w:w="100" w:type="dxa"/>
            </w:tcMar>
            <w:vAlign w:val="center"/>
          </w:tcPr>
          <w:p w:rsidR="0079278E" w:rsidRDefault="007F11B0">
            <w:pPr>
              <w:spacing w:after="0"/>
            </w:pPr>
            <w:r>
              <w:rPr>
                <w:rFonts w:ascii="Times New Roman" w:hAnsi="Times New Roman"/>
                <w:color w:val="000000"/>
                <w:sz w:val="24"/>
              </w:rPr>
              <w:t>34</w:t>
            </w:r>
          </w:p>
        </w:tc>
        <w:tc>
          <w:tcPr>
            <w:tcW w:w="3168" w:type="dxa"/>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Музыка и песни Б.Окуджавы</w:t>
            </w:r>
          </w:p>
        </w:tc>
        <w:tc>
          <w:tcPr>
            <w:tcW w:w="1536"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49" w:type="dxa"/>
            <w:tcMar>
              <w:top w:w="50" w:type="dxa"/>
              <w:left w:w="100" w:type="dxa"/>
            </w:tcMar>
            <w:vAlign w:val="center"/>
          </w:tcPr>
          <w:p w:rsidR="0079278E" w:rsidRDefault="0079278E">
            <w:pPr>
              <w:spacing w:after="0"/>
              <w:ind w:left="135"/>
              <w:jc w:val="center"/>
            </w:pPr>
          </w:p>
        </w:tc>
        <w:tc>
          <w:tcPr>
            <w:tcW w:w="2797" w:type="dxa"/>
            <w:tcMar>
              <w:top w:w="50" w:type="dxa"/>
              <w:left w:w="100" w:type="dxa"/>
            </w:tcMar>
            <w:vAlign w:val="center"/>
          </w:tcPr>
          <w:p w:rsidR="0079278E" w:rsidRDefault="0079278E">
            <w:pPr>
              <w:spacing w:after="0"/>
              <w:ind w:left="135"/>
            </w:pPr>
          </w:p>
        </w:tc>
      </w:tr>
      <w:tr w:rsidR="0079278E">
        <w:trPr>
          <w:trHeight w:val="144"/>
          <w:tblCellSpacing w:w="20" w:type="nil"/>
        </w:trPr>
        <w:tc>
          <w:tcPr>
            <w:tcW w:w="0" w:type="auto"/>
            <w:gridSpan w:val="2"/>
            <w:tcMar>
              <w:top w:w="50" w:type="dxa"/>
              <w:left w:w="100" w:type="dxa"/>
            </w:tcMar>
            <w:vAlign w:val="center"/>
          </w:tcPr>
          <w:p w:rsidR="0079278E" w:rsidRPr="00323299" w:rsidRDefault="007F11B0">
            <w:pPr>
              <w:spacing w:after="0"/>
              <w:ind w:left="135"/>
              <w:rPr>
                <w:lang w:val="ru-RU"/>
              </w:rPr>
            </w:pPr>
            <w:r w:rsidRPr="00323299">
              <w:rPr>
                <w:rFonts w:ascii="Times New Roman" w:hAnsi="Times New Roman"/>
                <w:color w:val="000000"/>
                <w:sz w:val="24"/>
                <w:lang w:val="ru-RU"/>
              </w:rPr>
              <w:t>ОБЩЕЕ КОЛИЧЕСТВО ЧАСОВ ПО ПРОГРАММЕ</w:t>
            </w:r>
          </w:p>
        </w:tc>
        <w:tc>
          <w:tcPr>
            <w:tcW w:w="2414" w:type="dxa"/>
            <w:tcMar>
              <w:top w:w="50" w:type="dxa"/>
              <w:left w:w="100" w:type="dxa"/>
            </w:tcMar>
            <w:vAlign w:val="center"/>
          </w:tcPr>
          <w:p w:rsidR="0079278E" w:rsidRDefault="007F11B0">
            <w:pPr>
              <w:spacing w:after="0"/>
              <w:ind w:left="135"/>
              <w:jc w:val="center"/>
            </w:pPr>
            <w:r w:rsidRPr="00323299">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349" w:type="dxa"/>
            <w:tcMar>
              <w:top w:w="50" w:type="dxa"/>
              <w:left w:w="100" w:type="dxa"/>
            </w:tcMar>
            <w:vAlign w:val="center"/>
          </w:tcPr>
          <w:p w:rsidR="0079278E" w:rsidRDefault="007F11B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79278E" w:rsidRDefault="0079278E"/>
        </w:tc>
      </w:tr>
    </w:tbl>
    <w:p w:rsidR="0079278E" w:rsidRDefault="0079278E">
      <w:pPr>
        <w:sectPr w:rsidR="0079278E">
          <w:pgSz w:w="16383" w:h="11906" w:orient="landscape"/>
          <w:pgMar w:top="1134" w:right="850" w:bottom="1134" w:left="1701" w:header="720" w:footer="720" w:gutter="0"/>
          <w:cols w:space="720"/>
        </w:sectPr>
      </w:pPr>
    </w:p>
    <w:p w:rsidR="0079278E" w:rsidRDefault="0079278E">
      <w:pPr>
        <w:sectPr w:rsidR="0079278E">
          <w:pgSz w:w="16383" w:h="11906" w:orient="landscape"/>
          <w:pgMar w:top="1134" w:right="850" w:bottom="1134" w:left="1701" w:header="720" w:footer="720" w:gutter="0"/>
          <w:cols w:space="720"/>
        </w:sectPr>
      </w:pPr>
    </w:p>
    <w:p w:rsidR="0079278E" w:rsidRDefault="007F11B0">
      <w:pPr>
        <w:spacing w:after="0"/>
        <w:ind w:left="120"/>
      </w:pPr>
      <w:bookmarkStart w:id="12" w:name="block-12358179"/>
      <w:bookmarkEnd w:id="11"/>
      <w:r>
        <w:rPr>
          <w:rFonts w:ascii="Times New Roman" w:hAnsi="Times New Roman"/>
          <w:b/>
          <w:color w:val="000000"/>
          <w:sz w:val="28"/>
        </w:rPr>
        <w:lastRenderedPageBreak/>
        <w:t>УЧЕБНО-МЕТОДИЧЕСКОЕ ОБЕСПЕЧЕНИЕ ОБРАЗОВАТЕЛЬНОГО ПРОЦЕССА</w:t>
      </w:r>
    </w:p>
    <w:p w:rsidR="0079278E" w:rsidRDefault="007F11B0">
      <w:pPr>
        <w:spacing w:after="0" w:line="480" w:lineRule="auto"/>
        <w:ind w:left="120"/>
      </w:pPr>
      <w:r>
        <w:rPr>
          <w:rFonts w:ascii="Times New Roman" w:hAnsi="Times New Roman"/>
          <w:b/>
          <w:color w:val="000000"/>
          <w:sz w:val="28"/>
        </w:rPr>
        <w:t>ОБЯЗАТЕЛЬНЫЕ УЧЕБНЫЕ МАТЕРИАЛЫ ДЛЯ УЧЕНИКА</w:t>
      </w:r>
    </w:p>
    <w:p w:rsidR="0079278E" w:rsidRPr="00323299" w:rsidRDefault="007F11B0">
      <w:pPr>
        <w:spacing w:after="0" w:line="480" w:lineRule="auto"/>
        <w:ind w:left="120"/>
        <w:rPr>
          <w:lang w:val="ru-RU"/>
        </w:rPr>
      </w:pPr>
      <w:r w:rsidRPr="00323299">
        <w:rPr>
          <w:rFonts w:ascii="Times New Roman" w:hAnsi="Times New Roman"/>
          <w:color w:val="000000"/>
          <w:sz w:val="28"/>
          <w:lang w:val="ru-RU"/>
        </w:rPr>
        <w:t>​‌• Музыка, 5 класс/ Сергеева Г. П., Критская Е. Д., Акционерное общество «Издательство «Просвещение»</w:t>
      </w:r>
      <w:r w:rsidRPr="00323299">
        <w:rPr>
          <w:sz w:val="28"/>
          <w:lang w:val="ru-RU"/>
        </w:rPr>
        <w:br/>
      </w:r>
      <w:r w:rsidRPr="00323299">
        <w:rPr>
          <w:rFonts w:ascii="Times New Roman" w:hAnsi="Times New Roman"/>
          <w:color w:val="000000"/>
          <w:sz w:val="28"/>
          <w:lang w:val="ru-RU"/>
        </w:rPr>
        <w:t xml:space="preserve"> • Музыка, 6 класс/ Сергеева Г. П., Критская Е. Д., Акционерное общество «Издательство «Просвещение»</w:t>
      </w:r>
      <w:r w:rsidRPr="00323299">
        <w:rPr>
          <w:sz w:val="28"/>
          <w:lang w:val="ru-RU"/>
        </w:rPr>
        <w:br/>
      </w:r>
      <w:r w:rsidRPr="00323299">
        <w:rPr>
          <w:rFonts w:ascii="Times New Roman" w:hAnsi="Times New Roman"/>
          <w:color w:val="000000"/>
          <w:sz w:val="28"/>
          <w:lang w:val="ru-RU"/>
        </w:rPr>
        <w:t xml:space="preserve"> • Музыка, 7 класс/ Сергеева Г. П., Критская Е. Д., Акционерное общество «Издательство «Просвещение»</w:t>
      </w:r>
      <w:r w:rsidRPr="00323299">
        <w:rPr>
          <w:sz w:val="28"/>
          <w:lang w:val="ru-RU"/>
        </w:rPr>
        <w:br/>
      </w:r>
      <w:bookmarkStart w:id="13" w:name="74bf6636-2c61-4c65-87ef-0b356004ea0d"/>
      <w:r w:rsidRPr="00323299">
        <w:rPr>
          <w:rFonts w:ascii="Times New Roman" w:hAnsi="Times New Roman"/>
          <w:color w:val="000000"/>
          <w:sz w:val="28"/>
          <w:lang w:val="ru-RU"/>
        </w:rPr>
        <w:t xml:space="preserve"> • Музыка, 8 класс/ Сергеева Г. П., Критская Е. Д., Акционерное общество «Издательство «Просвещение»</w:t>
      </w:r>
      <w:bookmarkEnd w:id="13"/>
      <w:r w:rsidRPr="00323299">
        <w:rPr>
          <w:rFonts w:ascii="Times New Roman" w:hAnsi="Times New Roman"/>
          <w:color w:val="000000"/>
          <w:sz w:val="28"/>
          <w:lang w:val="ru-RU"/>
        </w:rPr>
        <w:t>‌​</w:t>
      </w:r>
    </w:p>
    <w:p w:rsidR="0079278E" w:rsidRPr="00323299" w:rsidRDefault="007F11B0">
      <w:pPr>
        <w:spacing w:after="0" w:line="480" w:lineRule="auto"/>
        <w:ind w:left="120"/>
        <w:rPr>
          <w:lang w:val="ru-RU"/>
        </w:rPr>
      </w:pPr>
      <w:r w:rsidRPr="00323299">
        <w:rPr>
          <w:rFonts w:ascii="Times New Roman" w:hAnsi="Times New Roman"/>
          <w:color w:val="000000"/>
          <w:sz w:val="28"/>
          <w:lang w:val="ru-RU"/>
        </w:rPr>
        <w:t>​‌‌</w:t>
      </w:r>
    </w:p>
    <w:p w:rsidR="0079278E" w:rsidRPr="00323299" w:rsidRDefault="007F11B0">
      <w:pPr>
        <w:spacing w:after="0"/>
        <w:ind w:left="120"/>
        <w:rPr>
          <w:lang w:val="ru-RU"/>
        </w:rPr>
      </w:pPr>
      <w:r w:rsidRPr="00323299">
        <w:rPr>
          <w:rFonts w:ascii="Times New Roman" w:hAnsi="Times New Roman"/>
          <w:color w:val="000000"/>
          <w:sz w:val="28"/>
          <w:lang w:val="ru-RU"/>
        </w:rPr>
        <w:t>​</w:t>
      </w:r>
    </w:p>
    <w:p w:rsidR="0079278E" w:rsidRPr="00323299" w:rsidRDefault="007F11B0">
      <w:pPr>
        <w:spacing w:after="0" w:line="480" w:lineRule="auto"/>
        <w:ind w:left="120"/>
        <w:rPr>
          <w:lang w:val="ru-RU"/>
        </w:rPr>
      </w:pPr>
      <w:r w:rsidRPr="00323299">
        <w:rPr>
          <w:rFonts w:ascii="Times New Roman" w:hAnsi="Times New Roman"/>
          <w:b/>
          <w:color w:val="000000"/>
          <w:sz w:val="28"/>
          <w:lang w:val="ru-RU"/>
        </w:rPr>
        <w:t>МЕТОДИЧЕСКИЕ МАТЕРИАЛЫ ДЛЯ УЧИТЕЛЯ</w:t>
      </w:r>
    </w:p>
    <w:p w:rsidR="0079278E" w:rsidRPr="00323299" w:rsidRDefault="007F11B0">
      <w:pPr>
        <w:spacing w:after="0" w:line="480" w:lineRule="auto"/>
        <w:ind w:left="120"/>
        <w:rPr>
          <w:lang w:val="ru-RU"/>
        </w:rPr>
      </w:pPr>
      <w:r w:rsidRPr="00323299">
        <w:rPr>
          <w:rFonts w:ascii="Times New Roman" w:hAnsi="Times New Roman"/>
          <w:color w:val="000000"/>
          <w:sz w:val="28"/>
          <w:lang w:val="ru-RU"/>
        </w:rPr>
        <w:t>​‌‌​</w:t>
      </w:r>
    </w:p>
    <w:p w:rsidR="0079278E" w:rsidRPr="00323299" w:rsidRDefault="0079278E">
      <w:pPr>
        <w:spacing w:after="0"/>
        <w:ind w:left="120"/>
        <w:rPr>
          <w:lang w:val="ru-RU"/>
        </w:rPr>
      </w:pPr>
    </w:p>
    <w:p w:rsidR="0079278E" w:rsidRPr="00323299" w:rsidRDefault="007F11B0">
      <w:pPr>
        <w:spacing w:after="0" w:line="480" w:lineRule="auto"/>
        <w:ind w:left="120"/>
        <w:rPr>
          <w:lang w:val="ru-RU"/>
        </w:rPr>
      </w:pPr>
      <w:r w:rsidRPr="00323299">
        <w:rPr>
          <w:rFonts w:ascii="Times New Roman" w:hAnsi="Times New Roman"/>
          <w:b/>
          <w:color w:val="000000"/>
          <w:sz w:val="28"/>
          <w:lang w:val="ru-RU"/>
        </w:rPr>
        <w:t>ЦИФРОВЫЕ ОБРАЗОВАТЕЛЬНЫЕ РЕСУРСЫ И РЕСУРСЫ СЕТИ ИНТЕРНЕТ</w:t>
      </w:r>
    </w:p>
    <w:p w:rsidR="0079278E" w:rsidRDefault="007F11B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9278E" w:rsidRDefault="0079278E">
      <w:pPr>
        <w:sectPr w:rsidR="0079278E">
          <w:pgSz w:w="11906" w:h="16383"/>
          <w:pgMar w:top="1134" w:right="850" w:bottom="1134" w:left="1701" w:header="720" w:footer="720" w:gutter="0"/>
          <w:cols w:space="720"/>
        </w:sectPr>
      </w:pPr>
    </w:p>
    <w:bookmarkEnd w:id="12"/>
    <w:p w:rsidR="007F11B0" w:rsidRDefault="007F11B0"/>
    <w:sectPr w:rsidR="007F11B0" w:rsidSect="0079278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9278E"/>
    <w:rsid w:val="00002A8E"/>
    <w:rsid w:val="00323299"/>
    <w:rsid w:val="0079278E"/>
    <w:rsid w:val="007F11B0"/>
    <w:rsid w:val="0080770B"/>
    <w:rsid w:val="00CA13DE"/>
    <w:rsid w:val="00CD1825"/>
    <w:rsid w:val="00E33304"/>
    <w:rsid w:val="00EC1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278E"/>
    <w:rPr>
      <w:color w:val="0000FF" w:themeColor="hyperlink"/>
      <w:u w:val="single"/>
    </w:rPr>
  </w:style>
  <w:style w:type="table" w:styleId="ac">
    <w:name w:val="Table Grid"/>
    <w:basedOn w:val="a1"/>
    <w:uiPriority w:val="59"/>
    <w:rsid w:val="007927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3330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333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image" Target="media/image1.pn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57</Pages>
  <Words>12792</Words>
  <Characters>72918</Characters>
  <Application>Microsoft Office Word</Application>
  <DocSecurity>0</DocSecurity>
  <Lines>607</Lines>
  <Paragraphs>171</Paragraphs>
  <ScaleCrop>false</ScaleCrop>
  <Company>Ya Blondinko Edition</Company>
  <LinksUpToDate>false</LinksUpToDate>
  <CharactersWithSpaces>85539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Ussr</cp:lastModifiedBy>
  <cp:revision>5</cp:revision>
  <dcterms:created xsi:type="dcterms:W3CDTF">2024-09-17T14:03:00Z</dcterms:created>
  <dcterms:modified xsi:type="dcterms:W3CDTF">2025-09-24T12:43:00Z</dcterms:modified>
</cp:coreProperties>
</file>