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F11" w:rsidRDefault="00012F11" w:rsidP="00BA4C3B">
      <w:pPr>
        <w:autoSpaceDE w:val="0"/>
        <w:autoSpaceDN w:val="0"/>
        <w:adjustRightInd w:val="0"/>
        <w:spacing w:after="0" w:line="240" w:lineRule="auto"/>
        <w:jc w:val="center"/>
        <w:rPr>
          <w:rFonts w:ascii="Times New Roman" w:eastAsia="Times New Roman" w:hAnsi="Times New Roman" w:cs="Times New Roman"/>
          <w:b/>
          <w:sz w:val="24"/>
          <w:szCs w:val="24"/>
        </w:rPr>
      </w:pPr>
    </w:p>
    <w:p w:rsidR="00012F11" w:rsidRDefault="00012F11" w:rsidP="00BA4C3B">
      <w:pPr>
        <w:autoSpaceDE w:val="0"/>
        <w:autoSpaceDN w:val="0"/>
        <w:adjustRightInd w:val="0"/>
        <w:spacing w:after="0" w:line="240" w:lineRule="auto"/>
        <w:jc w:val="center"/>
        <w:rPr>
          <w:rFonts w:ascii="Times New Roman" w:eastAsia="Times New Roman" w:hAnsi="Times New Roman" w:cs="Times New Roman"/>
          <w:b/>
          <w:sz w:val="24"/>
          <w:szCs w:val="24"/>
        </w:rPr>
      </w:pPr>
    </w:p>
    <w:p w:rsidR="00012F11" w:rsidRDefault="00012F11" w:rsidP="00BA4C3B">
      <w:pPr>
        <w:autoSpaceDE w:val="0"/>
        <w:autoSpaceDN w:val="0"/>
        <w:adjustRightInd w:val="0"/>
        <w:spacing w:after="0" w:line="240" w:lineRule="auto"/>
        <w:jc w:val="center"/>
        <w:rPr>
          <w:rFonts w:ascii="Times New Roman" w:eastAsia="Times New Roman" w:hAnsi="Times New Roman" w:cs="Times New Roman"/>
          <w:b/>
          <w:sz w:val="24"/>
          <w:szCs w:val="24"/>
        </w:rPr>
      </w:pPr>
    </w:p>
    <w:p w:rsidR="00012F11" w:rsidRDefault="00012F11" w:rsidP="00BA4C3B">
      <w:pPr>
        <w:autoSpaceDE w:val="0"/>
        <w:autoSpaceDN w:val="0"/>
        <w:adjustRightInd w:val="0"/>
        <w:spacing w:after="0" w:line="240" w:lineRule="auto"/>
        <w:jc w:val="center"/>
        <w:rPr>
          <w:rFonts w:ascii="Times New Roman" w:eastAsia="Times New Roman" w:hAnsi="Times New Roman" w:cs="Times New Roman"/>
          <w:b/>
          <w:sz w:val="24"/>
          <w:szCs w:val="24"/>
        </w:rPr>
      </w:pPr>
    </w:p>
    <w:p w:rsidR="00012F11" w:rsidRDefault="00012F11" w:rsidP="00BA4C3B">
      <w:pPr>
        <w:autoSpaceDE w:val="0"/>
        <w:autoSpaceDN w:val="0"/>
        <w:adjustRightInd w:val="0"/>
        <w:spacing w:after="0" w:line="240" w:lineRule="auto"/>
        <w:jc w:val="center"/>
        <w:rPr>
          <w:rFonts w:ascii="Times New Roman" w:eastAsia="Times New Roman" w:hAnsi="Times New Roman" w:cs="Times New Roman"/>
          <w:b/>
          <w:sz w:val="24"/>
          <w:szCs w:val="24"/>
        </w:rPr>
      </w:pPr>
      <w:bookmarkStart w:id="0" w:name="_GoBack"/>
      <w:r>
        <w:rPr>
          <w:rFonts w:ascii="Times New Roman" w:eastAsia="Times New Roman" w:hAnsi="Times New Roman" w:cs="Times New Roman"/>
          <w:b/>
          <w:noProof/>
          <w:sz w:val="24"/>
          <w:szCs w:val="24"/>
        </w:rPr>
        <w:drawing>
          <wp:inline distT="0" distB="0" distL="0" distR="0">
            <wp:extent cx="5814060" cy="79171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rotWithShape="1">
                    <a:blip r:embed="rId6" cstate="print">
                      <a:extLst>
                        <a:ext uri="{28A0092B-C50C-407E-A947-70E740481C1C}">
                          <a14:useLocalDpi xmlns:a14="http://schemas.microsoft.com/office/drawing/2010/main" val="0"/>
                        </a:ext>
                      </a:extLst>
                    </a:blip>
                    <a:srcRect r="2087"/>
                    <a:stretch/>
                  </pic:blipFill>
                  <pic:spPr bwMode="auto">
                    <a:xfrm>
                      <a:off x="0" y="0"/>
                      <a:ext cx="5816392" cy="7920355"/>
                    </a:xfrm>
                    <a:prstGeom prst="rect">
                      <a:avLst/>
                    </a:prstGeom>
                    <a:ln>
                      <a:noFill/>
                    </a:ln>
                    <a:extLst>
                      <a:ext uri="{53640926-AAD7-44D8-BBD7-CCE9431645EC}">
                        <a14:shadowObscured xmlns:a14="http://schemas.microsoft.com/office/drawing/2010/main"/>
                      </a:ext>
                    </a:extLst>
                  </pic:spPr>
                </pic:pic>
              </a:graphicData>
            </a:graphic>
          </wp:inline>
        </w:drawing>
      </w:r>
      <w:bookmarkEnd w:id="0"/>
    </w:p>
    <w:p w:rsidR="00012F11" w:rsidRDefault="00012F11" w:rsidP="00BA4C3B">
      <w:pPr>
        <w:autoSpaceDE w:val="0"/>
        <w:autoSpaceDN w:val="0"/>
        <w:adjustRightInd w:val="0"/>
        <w:spacing w:after="0" w:line="240" w:lineRule="auto"/>
        <w:jc w:val="center"/>
        <w:rPr>
          <w:rFonts w:ascii="Times New Roman" w:eastAsia="Times New Roman" w:hAnsi="Times New Roman" w:cs="Times New Roman"/>
          <w:b/>
          <w:sz w:val="24"/>
          <w:szCs w:val="24"/>
        </w:rPr>
      </w:pPr>
    </w:p>
    <w:p w:rsidR="00012F11" w:rsidRDefault="00012F11" w:rsidP="00BA4C3B">
      <w:pPr>
        <w:autoSpaceDE w:val="0"/>
        <w:autoSpaceDN w:val="0"/>
        <w:adjustRightInd w:val="0"/>
        <w:spacing w:after="0" w:line="240" w:lineRule="auto"/>
        <w:jc w:val="center"/>
        <w:rPr>
          <w:rFonts w:ascii="Times New Roman" w:eastAsia="Times New Roman" w:hAnsi="Times New Roman" w:cs="Times New Roman"/>
          <w:b/>
          <w:sz w:val="24"/>
          <w:szCs w:val="24"/>
        </w:rPr>
      </w:pPr>
    </w:p>
    <w:p w:rsidR="00012F11" w:rsidRDefault="00012F11" w:rsidP="00BA4C3B">
      <w:pPr>
        <w:autoSpaceDE w:val="0"/>
        <w:autoSpaceDN w:val="0"/>
        <w:adjustRightInd w:val="0"/>
        <w:spacing w:after="0" w:line="240" w:lineRule="auto"/>
        <w:jc w:val="center"/>
        <w:rPr>
          <w:rFonts w:ascii="Times New Roman" w:eastAsia="Times New Roman" w:hAnsi="Times New Roman" w:cs="Times New Roman"/>
          <w:b/>
          <w:sz w:val="24"/>
          <w:szCs w:val="24"/>
        </w:rPr>
      </w:pPr>
    </w:p>
    <w:p w:rsidR="00BA4C3B" w:rsidRDefault="00BA4C3B" w:rsidP="00BA4C3B">
      <w:pPr>
        <w:autoSpaceDE w:val="0"/>
        <w:autoSpaceDN w:val="0"/>
        <w:adjustRightInd w:val="0"/>
        <w:spacing w:after="0" w:line="240" w:lineRule="auto"/>
        <w:jc w:val="center"/>
        <w:rPr>
          <w:rFonts w:ascii="Times New Roman" w:eastAsia="Times New Roman" w:hAnsi="Times New Roman" w:cs="Times New Roman"/>
          <w:b/>
          <w:sz w:val="24"/>
          <w:szCs w:val="24"/>
        </w:rPr>
      </w:pPr>
      <w:r w:rsidRPr="00A02230">
        <w:rPr>
          <w:rFonts w:ascii="Times New Roman" w:eastAsia="Times New Roman" w:hAnsi="Times New Roman" w:cs="Times New Roman"/>
          <w:b/>
          <w:sz w:val="24"/>
          <w:szCs w:val="24"/>
        </w:rPr>
        <w:lastRenderedPageBreak/>
        <w:t>Пояснительная записка</w:t>
      </w:r>
    </w:p>
    <w:p w:rsidR="00BA4C3B" w:rsidRPr="00B03F83" w:rsidRDefault="00BA4C3B" w:rsidP="00BA4C3B">
      <w:pPr>
        <w:autoSpaceDE w:val="0"/>
        <w:autoSpaceDN w:val="0"/>
        <w:adjustRightInd w:val="0"/>
        <w:spacing w:after="0" w:line="240" w:lineRule="auto"/>
        <w:jc w:val="center"/>
        <w:rPr>
          <w:rFonts w:ascii="Times New Roman" w:eastAsia="Times New Roman" w:hAnsi="Times New Roman" w:cs="Times New Roman"/>
          <w:b/>
          <w:sz w:val="24"/>
          <w:szCs w:val="24"/>
        </w:rPr>
      </w:pPr>
    </w:p>
    <w:p w:rsidR="00BA4C3B" w:rsidRDefault="00BA4C3B" w:rsidP="00BA4C3B">
      <w:pPr>
        <w:autoSpaceDE w:val="0"/>
        <w:autoSpaceDN w:val="0"/>
        <w:adjustRightInd w:val="0"/>
        <w:spacing w:after="0" w:line="360" w:lineRule="auto"/>
        <w:ind w:firstLine="709"/>
        <w:jc w:val="both"/>
        <w:rPr>
          <w:rFonts w:ascii="Times New Roman" w:eastAsia="Times New Roman" w:hAnsi="Times New Roman" w:cs="Times New Roman"/>
          <w:color w:val="000000"/>
          <w:spacing w:val="45"/>
          <w:sz w:val="24"/>
          <w:szCs w:val="24"/>
        </w:rPr>
      </w:pPr>
      <w:r w:rsidRPr="00A02230">
        <w:rPr>
          <w:rFonts w:ascii="Times New Roman" w:eastAsia="Times New Roman" w:hAnsi="Times New Roman" w:cs="Times New Roman"/>
          <w:sz w:val="24"/>
          <w:szCs w:val="24"/>
        </w:rPr>
        <w:t xml:space="preserve">  Рабочая программа составлена в полном соответствии с Федеральным государственным образовательным стандартом общего образования, требованиями к результатам освоения основной образовательной программы основного общего образования, фундаментальным ядром содержания основного общего образования, примерной программой основного общего образования по биологии, федерального перечня учебников, базисного учебного плана, авторской учебной программы  основного общего образования «Биология. Многообразие живых организмов. 7 класс» автор Н.И.Сонин, В. Б. Захаров</w:t>
      </w:r>
      <w:proofErr w:type="gramStart"/>
      <w:r w:rsidRPr="00A02230">
        <w:rPr>
          <w:rFonts w:ascii="Times New Roman" w:eastAsia="Times New Roman" w:hAnsi="Times New Roman" w:cs="Times New Roman"/>
          <w:sz w:val="24"/>
          <w:szCs w:val="24"/>
        </w:rPr>
        <w:t>.(</w:t>
      </w:r>
      <w:proofErr w:type="gramEnd"/>
      <w:r w:rsidRPr="00A02230">
        <w:rPr>
          <w:rFonts w:ascii="Times New Roman" w:eastAsia="Times New Roman" w:hAnsi="Times New Roman" w:cs="Times New Roman"/>
          <w:sz w:val="24"/>
          <w:szCs w:val="24"/>
        </w:rPr>
        <w:t>Программа основного общего образования по биологии  5</w:t>
      </w:r>
      <w:r>
        <w:rPr>
          <w:rFonts w:ascii="Times New Roman" w:eastAsia="Times New Roman" w:hAnsi="Times New Roman" w:cs="Times New Roman"/>
          <w:sz w:val="24"/>
          <w:szCs w:val="24"/>
        </w:rPr>
        <w:t>–</w:t>
      </w:r>
      <w:r w:rsidRPr="00A02230">
        <w:rPr>
          <w:rFonts w:ascii="Times New Roman" w:eastAsia="Times New Roman" w:hAnsi="Times New Roman" w:cs="Times New Roman"/>
          <w:sz w:val="24"/>
          <w:szCs w:val="24"/>
        </w:rPr>
        <w:t>9 классы.).</w:t>
      </w:r>
    </w:p>
    <w:p w:rsidR="00BA4C3B" w:rsidRPr="00B03F83" w:rsidRDefault="00BA4C3B" w:rsidP="00BA4C3B">
      <w:pPr>
        <w:autoSpaceDE w:val="0"/>
        <w:autoSpaceDN w:val="0"/>
        <w:adjustRightInd w:val="0"/>
        <w:spacing w:after="0" w:line="360" w:lineRule="auto"/>
        <w:ind w:firstLine="709"/>
        <w:jc w:val="both"/>
        <w:rPr>
          <w:rFonts w:ascii="Times New Roman" w:eastAsia="Times New Roman" w:hAnsi="Times New Roman" w:cs="Times New Roman"/>
          <w:color w:val="000000"/>
          <w:spacing w:val="45"/>
          <w:sz w:val="24"/>
          <w:szCs w:val="24"/>
        </w:rPr>
      </w:pPr>
      <w:r w:rsidRPr="00A02230">
        <w:rPr>
          <w:rFonts w:ascii="Times New Roman" w:eastAsia="Times New Roman" w:hAnsi="Times New Roman" w:cs="Times New Roman"/>
          <w:b/>
          <w:bCs/>
          <w:i/>
          <w:iCs/>
          <w:sz w:val="24"/>
          <w:szCs w:val="24"/>
        </w:rPr>
        <w:t>Цели</w:t>
      </w:r>
      <w:r w:rsidRPr="00A02230">
        <w:rPr>
          <w:rFonts w:ascii="Times New Roman" w:eastAsia="Times New Roman" w:hAnsi="Times New Roman" w:cs="Times New Roman"/>
          <w:sz w:val="24"/>
          <w:szCs w:val="24"/>
        </w:rPr>
        <w:t>:</w:t>
      </w:r>
    </w:p>
    <w:p w:rsidR="00BA4C3B" w:rsidRPr="00A02230" w:rsidRDefault="00BA4C3B" w:rsidP="00BA4C3B">
      <w:pPr>
        <w:numPr>
          <w:ilvl w:val="0"/>
          <w:numId w:val="5"/>
        </w:numPr>
        <w:autoSpaceDE w:val="0"/>
        <w:autoSpaceDN w:val="0"/>
        <w:adjustRightInd w:val="0"/>
        <w:spacing w:after="0" w:line="360" w:lineRule="auto"/>
        <w:ind w:left="0"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xml:space="preserve">Освоение знаний о живой природе; о строении, жизнедеятельности и </w:t>
      </w:r>
      <w:proofErr w:type="spellStart"/>
      <w:r w:rsidRPr="00A02230">
        <w:rPr>
          <w:rFonts w:ascii="Times New Roman" w:eastAsia="Times New Roman" w:hAnsi="Times New Roman" w:cs="Times New Roman"/>
          <w:sz w:val="24"/>
          <w:szCs w:val="24"/>
        </w:rPr>
        <w:t>средообразующей</w:t>
      </w:r>
      <w:proofErr w:type="spellEnd"/>
      <w:r w:rsidRPr="00A02230">
        <w:rPr>
          <w:rFonts w:ascii="Times New Roman" w:eastAsia="Times New Roman" w:hAnsi="Times New Roman" w:cs="Times New Roman"/>
          <w:sz w:val="24"/>
          <w:szCs w:val="24"/>
        </w:rPr>
        <w:t xml:space="preserve"> роли живых организмов; о роли биологической науки в практической деятельности людей, методах познания живой природы;</w:t>
      </w:r>
    </w:p>
    <w:p w:rsidR="00BA4C3B" w:rsidRPr="00A02230" w:rsidRDefault="00BA4C3B" w:rsidP="00BA4C3B">
      <w:pPr>
        <w:numPr>
          <w:ilvl w:val="0"/>
          <w:numId w:val="5"/>
        </w:numPr>
        <w:autoSpaceDE w:val="0"/>
        <w:autoSpaceDN w:val="0"/>
        <w:adjustRightInd w:val="0"/>
        <w:spacing w:after="0" w:line="360" w:lineRule="auto"/>
        <w:ind w:left="0"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Овладение умениями применять биологические знания для объяснения процессов и явлений живой природы; работать с биологическими приборами, инструментами, справочниками; проводить наблюдения за биологическими объектами;</w:t>
      </w:r>
    </w:p>
    <w:p w:rsidR="00BA4C3B" w:rsidRPr="00A02230" w:rsidRDefault="00BA4C3B" w:rsidP="00BA4C3B">
      <w:pPr>
        <w:numPr>
          <w:ilvl w:val="0"/>
          <w:numId w:val="5"/>
        </w:numPr>
        <w:autoSpaceDE w:val="0"/>
        <w:autoSpaceDN w:val="0"/>
        <w:adjustRightInd w:val="0"/>
        <w:spacing w:after="0" w:line="360" w:lineRule="auto"/>
        <w:ind w:left="0"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Развитие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p>
    <w:p w:rsidR="00BA4C3B" w:rsidRPr="00A02230" w:rsidRDefault="00BA4C3B" w:rsidP="00BA4C3B">
      <w:pPr>
        <w:numPr>
          <w:ilvl w:val="0"/>
          <w:numId w:val="5"/>
        </w:numPr>
        <w:autoSpaceDE w:val="0"/>
        <w:autoSpaceDN w:val="0"/>
        <w:adjustRightInd w:val="0"/>
        <w:spacing w:after="0" w:line="360" w:lineRule="auto"/>
        <w:ind w:left="0"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Воспитание позитивного ценностного отношения к живой природе, собственному здоровью и здоровью других людей; культуры поведения в природе;</w:t>
      </w:r>
    </w:p>
    <w:p w:rsidR="00BA4C3B" w:rsidRPr="00A02230" w:rsidRDefault="00BA4C3B" w:rsidP="00BA4C3B">
      <w:pPr>
        <w:numPr>
          <w:ilvl w:val="0"/>
          <w:numId w:val="5"/>
        </w:numPr>
        <w:autoSpaceDE w:val="0"/>
        <w:autoSpaceDN w:val="0"/>
        <w:adjustRightInd w:val="0"/>
        <w:spacing w:after="0" w:line="360" w:lineRule="auto"/>
        <w:ind w:left="0"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Использование приобретенных знаний и умений в повседневной жизни для ухода за растениями, домашними животными, заботы о собственном здоровье, оказание первой помощи себе и окружающим; для соблюдения правил поведения в окружающей среде и норм здорового образа жизни, для профилактики заболеваний, травматизма и стрессов.</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b/>
          <w:bCs/>
          <w:i/>
          <w:iCs/>
          <w:sz w:val="24"/>
          <w:szCs w:val="24"/>
        </w:rPr>
        <w:t>Задачи:</w:t>
      </w:r>
    </w:p>
    <w:p w:rsidR="00BA4C3B" w:rsidRPr="00A02230" w:rsidRDefault="00BA4C3B" w:rsidP="00BA4C3B">
      <w:pPr>
        <w:numPr>
          <w:ilvl w:val="0"/>
          <w:numId w:val="6"/>
        </w:numPr>
        <w:autoSpaceDE w:val="0"/>
        <w:autoSpaceDN w:val="0"/>
        <w:adjustRightInd w:val="0"/>
        <w:spacing w:after="0" w:line="360" w:lineRule="auto"/>
        <w:ind w:left="0"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Формирование целостной научной картины мира;</w:t>
      </w:r>
    </w:p>
    <w:p w:rsidR="00BA4C3B" w:rsidRPr="00A02230" w:rsidRDefault="00BA4C3B" w:rsidP="00BA4C3B">
      <w:pPr>
        <w:numPr>
          <w:ilvl w:val="0"/>
          <w:numId w:val="6"/>
        </w:numPr>
        <w:autoSpaceDE w:val="0"/>
        <w:autoSpaceDN w:val="0"/>
        <w:adjustRightInd w:val="0"/>
        <w:spacing w:after="0" w:line="360" w:lineRule="auto"/>
        <w:ind w:left="0"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Понимание возрастающей роли естественных наук и научных исследований в современном мире;</w:t>
      </w:r>
    </w:p>
    <w:p w:rsidR="00BA4C3B" w:rsidRPr="00A02230" w:rsidRDefault="00BA4C3B" w:rsidP="00BA4C3B">
      <w:pPr>
        <w:numPr>
          <w:ilvl w:val="0"/>
          <w:numId w:val="6"/>
        </w:numPr>
        <w:autoSpaceDE w:val="0"/>
        <w:autoSpaceDN w:val="0"/>
        <w:adjustRightInd w:val="0"/>
        <w:spacing w:after="0" w:line="360" w:lineRule="auto"/>
        <w:ind w:left="0"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Овладение научным подходом к решению различных задач;</w:t>
      </w:r>
    </w:p>
    <w:p w:rsidR="00BA4C3B" w:rsidRPr="00A02230" w:rsidRDefault="00BA4C3B" w:rsidP="00BA4C3B">
      <w:pPr>
        <w:numPr>
          <w:ilvl w:val="0"/>
          <w:numId w:val="6"/>
        </w:numPr>
        <w:autoSpaceDE w:val="0"/>
        <w:autoSpaceDN w:val="0"/>
        <w:adjustRightInd w:val="0"/>
        <w:spacing w:after="0" w:line="360" w:lineRule="auto"/>
        <w:ind w:left="0"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Овладение умениями формулировать гипотезы, конструировать, проводить эксперименты, оценивать полученные результаты.</w:t>
      </w:r>
    </w:p>
    <w:p w:rsidR="00BA4C3B" w:rsidRDefault="00BA4C3B" w:rsidP="00BA4C3B">
      <w:pPr>
        <w:autoSpaceDE w:val="0"/>
        <w:autoSpaceDN w:val="0"/>
        <w:adjustRightInd w:val="0"/>
        <w:spacing w:after="0" w:line="360" w:lineRule="auto"/>
        <w:ind w:firstLine="709"/>
        <w:jc w:val="both"/>
        <w:rPr>
          <w:rFonts w:ascii="Times New Roman" w:eastAsia="Times New Roman" w:hAnsi="Times New Roman" w:cs="Times New Roman"/>
          <w:b/>
          <w:bCs/>
          <w:sz w:val="24"/>
          <w:szCs w:val="24"/>
        </w:rPr>
      </w:pPr>
    </w:p>
    <w:p w:rsidR="00BA4C3B" w:rsidRPr="00A02230" w:rsidRDefault="00BA4C3B" w:rsidP="00BA4C3B">
      <w:pPr>
        <w:autoSpaceDE w:val="0"/>
        <w:autoSpaceDN w:val="0"/>
        <w:adjustRightInd w:val="0"/>
        <w:spacing w:after="0" w:line="360" w:lineRule="auto"/>
        <w:ind w:firstLine="709"/>
        <w:jc w:val="center"/>
        <w:rPr>
          <w:rFonts w:ascii="Times New Roman" w:eastAsia="Times New Roman" w:hAnsi="Times New Roman" w:cs="Times New Roman"/>
          <w:sz w:val="24"/>
          <w:szCs w:val="24"/>
        </w:rPr>
      </w:pPr>
      <w:r w:rsidRPr="00A02230">
        <w:rPr>
          <w:rFonts w:ascii="Times New Roman" w:eastAsia="Times New Roman" w:hAnsi="Times New Roman" w:cs="Times New Roman"/>
          <w:b/>
          <w:bCs/>
          <w:sz w:val="24"/>
          <w:szCs w:val="24"/>
        </w:rPr>
        <w:lastRenderedPageBreak/>
        <w:t>Общая характеристика учебного предмета.</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В основу данного курса положен системно-деятельный подход. Программа предусматривает проведение демонстраций, наблюдений, лабораторных и практических работ. Это позволяет вовлечь учащихся в разнообразную учебную деятельность, способствует активному получению знаний.</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В содержание курса включены сведения из географии, химии и экологии. Общее число учебных часов за период обучения с 5 по 9 класс составляет 280 часов.</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Данный курс имеет линейную структуру.</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Предлагаемый курс содержит системные знания. Преемственные связи между начальной, основной и старшей школой способствуют получению прочных знаний и формированию целостного взгляда на мир.</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В 5—6 классах происходит становление первичного фундамента биологических знаний. У учащихся формируется понятие «живой организм», которое в последующих классах конкретизируется на примерах живых организмов различных групп: в 7 классе — многообразие живых организмов, 8 класс — человек, 9 класс — общие закономерности.</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p>
    <w:p w:rsidR="00BA4C3B" w:rsidRPr="00A02230" w:rsidRDefault="00BA4C3B" w:rsidP="00BA4C3B">
      <w:pPr>
        <w:autoSpaceDE w:val="0"/>
        <w:autoSpaceDN w:val="0"/>
        <w:adjustRightInd w:val="0"/>
        <w:spacing w:after="0" w:line="360" w:lineRule="auto"/>
        <w:ind w:firstLine="709"/>
        <w:jc w:val="center"/>
        <w:rPr>
          <w:rFonts w:ascii="Times New Roman" w:eastAsia="Times New Roman" w:hAnsi="Times New Roman" w:cs="Times New Roman"/>
          <w:sz w:val="24"/>
          <w:szCs w:val="24"/>
        </w:rPr>
      </w:pPr>
      <w:r w:rsidRPr="00A02230">
        <w:rPr>
          <w:rFonts w:ascii="Times New Roman" w:eastAsia="Times New Roman" w:hAnsi="Times New Roman" w:cs="Times New Roman"/>
          <w:b/>
          <w:bCs/>
          <w:sz w:val="24"/>
          <w:szCs w:val="24"/>
        </w:rPr>
        <w:t>Место курса в учебном плане.</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Согласно базисному (образовательному) плану образовательных учреждений РФ на изучение биологии в 7 классе основной школы выделяется 34 часов (</w:t>
      </w:r>
      <w:r>
        <w:rPr>
          <w:rFonts w:ascii="Times New Roman" w:eastAsia="Times New Roman" w:hAnsi="Times New Roman" w:cs="Times New Roman"/>
          <w:sz w:val="24"/>
          <w:szCs w:val="24"/>
        </w:rPr>
        <w:t>2</w:t>
      </w:r>
      <w:r w:rsidRPr="00A02230">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а</w:t>
      </w:r>
      <w:r w:rsidRPr="00A02230">
        <w:rPr>
          <w:rFonts w:ascii="Times New Roman" w:eastAsia="Times New Roman" w:hAnsi="Times New Roman" w:cs="Times New Roman"/>
          <w:sz w:val="24"/>
          <w:szCs w:val="24"/>
        </w:rPr>
        <w:t xml:space="preserve"> в неделю, </w:t>
      </w:r>
      <w:r>
        <w:rPr>
          <w:rFonts w:ascii="Times New Roman" w:eastAsia="Times New Roman" w:hAnsi="Times New Roman" w:cs="Times New Roman"/>
          <w:sz w:val="24"/>
          <w:szCs w:val="24"/>
        </w:rPr>
        <w:t>68всего часов</w:t>
      </w:r>
      <w:r w:rsidRPr="00A02230">
        <w:rPr>
          <w:rFonts w:ascii="Times New Roman" w:eastAsia="Times New Roman" w:hAnsi="Times New Roman" w:cs="Times New Roman"/>
          <w:sz w:val="24"/>
          <w:szCs w:val="24"/>
        </w:rPr>
        <w:t>).</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p>
    <w:p w:rsidR="00BA4C3B" w:rsidRPr="00A02230" w:rsidRDefault="00BA4C3B" w:rsidP="00BA4C3B">
      <w:pPr>
        <w:autoSpaceDE w:val="0"/>
        <w:autoSpaceDN w:val="0"/>
        <w:adjustRightInd w:val="0"/>
        <w:spacing w:after="0" w:line="360" w:lineRule="auto"/>
        <w:ind w:firstLine="709"/>
        <w:jc w:val="center"/>
        <w:rPr>
          <w:rFonts w:ascii="Times New Roman" w:eastAsia="Times New Roman" w:hAnsi="Times New Roman" w:cs="Times New Roman"/>
          <w:sz w:val="24"/>
          <w:szCs w:val="24"/>
        </w:rPr>
      </w:pPr>
      <w:r w:rsidRPr="00A02230">
        <w:rPr>
          <w:rFonts w:ascii="Times New Roman" w:eastAsia="Times New Roman" w:hAnsi="Times New Roman" w:cs="Times New Roman"/>
          <w:b/>
          <w:bCs/>
          <w:sz w:val="24"/>
          <w:szCs w:val="24"/>
        </w:rPr>
        <w:t xml:space="preserve">Личностные, </w:t>
      </w:r>
      <w:proofErr w:type="spellStart"/>
      <w:r w:rsidRPr="00A02230">
        <w:rPr>
          <w:rFonts w:ascii="Times New Roman" w:eastAsia="Times New Roman" w:hAnsi="Times New Roman" w:cs="Times New Roman"/>
          <w:b/>
          <w:bCs/>
          <w:sz w:val="24"/>
          <w:szCs w:val="24"/>
        </w:rPr>
        <w:t>метапредметные</w:t>
      </w:r>
      <w:proofErr w:type="spellEnd"/>
      <w:r w:rsidRPr="00A02230">
        <w:rPr>
          <w:rFonts w:ascii="Times New Roman" w:eastAsia="Times New Roman" w:hAnsi="Times New Roman" w:cs="Times New Roman"/>
          <w:b/>
          <w:bCs/>
          <w:sz w:val="24"/>
          <w:szCs w:val="24"/>
        </w:rPr>
        <w:t xml:space="preserve"> и предметные освоения содержания курса.</w:t>
      </w:r>
    </w:p>
    <w:p w:rsidR="00BA4C3B" w:rsidRPr="00A02230" w:rsidRDefault="00BA4C3B" w:rsidP="00BA4C3B">
      <w:pPr>
        <w:autoSpaceDE w:val="0"/>
        <w:autoSpaceDN w:val="0"/>
        <w:adjustRightInd w:val="0"/>
        <w:spacing w:after="0" w:line="360" w:lineRule="auto"/>
        <w:ind w:firstLine="709"/>
        <w:rPr>
          <w:rFonts w:ascii="Times New Roman" w:eastAsia="Times New Roman" w:hAnsi="Times New Roman" w:cs="Times New Roman"/>
          <w:sz w:val="24"/>
          <w:szCs w:val="24"/>
        </w:rPr>
      </w:pPr>
      <w:r w:rsidRPr="00A02230">
        <w:rPr>
          <w:rFonts w:ascii="Times New Roman" w:eastAsia="Times New Roman" w:hAnsi="Times New Roman" w:cs="Times New Roman"/>
          <w:b/>
          <w:bCs/>
          <w:sz w:val="24"/>
          <w:szCs w:val="24"/>
        </w:rPr>
        <w:t>Личностные:</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Осознавать единство и целостность окружающего мира, возможности его познаваемости и объяснимости на основе достижений науки.</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Постепенно выстраивать собственное целостное мировоззрение.</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Осознавать потребность и готовность к самообразованию, в том числе и в рамках самостоятельной деятельности вне школы.</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Оценивать жизненные ситуации с точки зрения безопасного образа жизни и сохранения здоровья.</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Оценивать экологический риск взаимоотношений человека и природы.</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proofErr w:type="spellStart"/>
      <w:r w:rsidRPr="00A02230">
        <w:rPr>
          <w:rFonts w:ascii="Times New Roman" w:eastAsia="Times New Roman" w:hAnsi="Times New Roman" w:cs="Times New Roman"/>
          <w:b/>
          <w:bCs/>
          <w:sz w:val="24"/>
          <w:szCs w:val="24"/>
        </w:rPr>
        <w:t>Метапредметные</w:t>
      </w:r>
      <w:proofErr w:type="spellEnd"/>
      <w:r w:rsidRPr="00A02230">
        <w:rPr>
          <w:rFonts w:ascii="Times New Roman" w:eastAsia="Times New Roman" w:hAnsi="Times New Roman" w:cs="Times New Roman"/>
          <w:b/>
          <w:bCs/>
          <w:sz w:val="24"/>
          <w:szCs w:val="24"/>
        </w:rPr>
        <w:t>:</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lastRenderedPageBreak/>
        <w:t>• Самостоятельно обнаруживать и формулировать учебную проблему, определять цель учебной деятельности, выбирать тему проекта.</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Выдвигать версии решения проблемы, осознавать конечный результат, выбирать из предложенных и искать самостоятельно средства достижения цели.</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Составлять (индивидуально или в группе) план решения проблемы (выполнения проекта).</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Работая по плану, сверять свои действия с целью и, при необходимости, исправлять ошибки самостоятельно.</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В диалоге с учителем совершенствовать самостоятельно выработанные критерии оценки.</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Анализировать, сравнивать, классифицировать и обобщать факты и явления. Выявлять причины и следствия простых явлений.</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xml:space="preserve">• Осуществлять сравнение, </w:t>
      </w:r>
      <w:proofErr w:type="spellStart"/>
      <w:r w:rsidRPr="00A02230">
        <w:rPr>
          <w:rFonts w:ascii="Times New Roman" w:eastAsia="Times New Roman" w:hAnsi="Times New Roman" w:cs="Times New Roman"/>
          <w:sz w:val="24"/>
          <w:szCs w:val="24"/>
        </w:rPr>
        <w:t>сериацию</w:t>
      </w:r>
      <w:proofErr w:type="spellEnd"/>
      <w:r w:rsidRPr="00A02230">
        <w:rPr>
          <w:rFonts w:ascii="Times New Roman" w:eastAsia="Times New Roman" w:hAnsi="Times New Roman" w:cs="Times New Roman"/>
          <w:sz w:val="24"/>
          <w:szCs w:val="24"/>
        </w:rPr>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Строить логическое рассуждение, включающее установление причинно-следственных связей.</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Создавать схематические модели с выделением существенных характеристик объекта.</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Составлять тезисы, различные виды планов (простых, сложных и т.п.). Преобразовывать информацию из одного вида в другой (таблицу в текст и пр.).</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Вычитывать все уровни текстовой информации.</w:t>
      </w:r>
    </w:p>
    <w:p w:rsidR="00BA4C3B" w:rsidRPr="00BA4C3B"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Уметь определять возможные источники необходимых сведений, производить поиск информации, анализировать и оценивать ее достоверность.</w:t>
      </w:r>
    </w:p>
    <w:p w:rsidR="00BA4C3B" w:rsidRPr="00A02230" w:rsidRDefault="00BA4C3B" w:rsidP="00BA4C3B">
      <w:pPr>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C</w:t>
      </w:r>
      <w:proofErr w:type="spellStart"/>
      <w:r w:rsidRPr="00A02230">
        <w:rPr>
          <w:rFonts w:ascii="Times New Roman" w:eastAsia="Times New Roman" w:hAnsi="Times New Roman" w:cs="Times New Roman"/>
          <w:sz w:val="24"/>
          <w:szCs w:val="24"/>
        </w:rPr>
        <w:t>амостоятельно</w:t>
      </w:r>
      <w:proofErr w:type="spellEnd"/>
      <w:r w:rsidRPr="00A02230">
        <w:rPr>
          <w:rFonts w:ascii="Times New Roman" w:eastAsia="Times New Roman" w:hAnsi="Times New Roman" w:cs="Times New Roman"/>
          <w:sz w:val="24"/>
          <w:szCs w:val="24"/>
        </w:rPr>
        <w:t xml:space="preserve"> организовывать учебное взаимодействие в группе (определять общие цели, распределять роли, договариваться друг с другом и т.д.).</w:t>
      </w:r>
    </w:p>
    <w:p w:rsidR="00BA4C3B" w:rsidRDefault="00BA4C3B" w:rsidP="00BA4C3B">
      <w:pPr>
        <w:spacing w:after="0" w:line="360" w:lineRule="auto"/>
        <w:ind w:firstLine="709"/>
        <w:jc w:val="both"/>
        <w:rPr>
          <w:rFonts w:ascii="Times New Roman" w:eastAsia="Times New Roman" w:hAnsi="Times New Roman" w:cs="Times New Roman"/>
          <w:b/>
          <w:color w:val="000000"/>
          <w:sz w:val="24"/>
          <w:szCs w:val="24"/>
        </w:rPr>
      </w:pPr>
    </w:p>
    <w:p w:rsidR="00BA4C3B" w:rsidRPr="00F23DEA" w:rsidRDefault="00BA4C3B" w:rsidP="00BA4C3B">
      <w:pPr>
        <w:spacing w:after="0" w:line="360" w:lineRule="auto"/>
        <w:ind w:firstLine="709"/>
        <w:jc w:val="center"/>
        <w:rPr>
          <w:rFonts w:ascii="Times New Roman" w:eastAsia="Times New Roman" w:hAnsi="Times New Roman" w:cs="Times New Roman"/>
          <w:b/>
          <w:color w:val="000000"/>
          <w:sz w:val="24"/>
          <w:szCs w:val="24"/>
        </w:rPr>
      </w:pPr>
    </w:p>
    <w:p w:rsidR="00BA4C3B" w:rsidRPr="00F23DEA" w:rsidRDefault="00BA4C3B" w:rsidP="00BA4C3B">
      <w:pPr>
        <w:spacing w:after="0" w:line="360" w:lineRule="auto"/>
        <w:ind w:firstLine="709"/>
        <w:jc w:val="center"/>
        <w:rPr>
          <w:rFonts w:ascii="Times New Roman" w:eastAsia="Times New Roman" w:hAnsi="Times New Roman" w:cs="Times New Roman"/>
          <w:b/>
          <w:color w:val="000000"/>
          <w:sz w:val="24"/>
          <w:szCs w:val="24"/>
        </w:rPr>
      </w:pPr>
    </w:p>
    <w:p w:rsidR="00BA4C3B" w:rsidRPr="00F23DEA" w:rsidRDefault="00BA4C3B" w:rsidP="00BA4C3B">
      <w:pPr>
        <w:spacing w:after="0" w:line="360" w:lineRule="auto"/>
        <w:ind w:firstLine="709"/>
        <w:jc w:val="center"/>
        <w:rPr>
          <w:rFonts w:ascii="Times New Roman" w:eastAsia="Times New Roman" w:hAnsi="Times New Roman" w:cs="Times New Roman"/>
          <w:b/>
          <w:color w:val="000000"/>
          <w:sz w:val="24"/>
          <w:szCs w:val="24"/>
        </w:rPr>
      </w:pPr>
    </w:p>
    <w:p w:rsidR="00BA4C3B" w:rsidRPr="00F23DEA" w:rsidRDefault="00BA4C3B" w:rsidP="00BA4C3B">
      <w:pPr>
        <w:spacing w:after="0" w:line="360" w:lineRule="auto"/>
        <w:ind w:firstLine="709"/>
        <w:jc w:val="center"/>
        <w:rPr>
          <w:rFonts w:ascii="Times New Roman" w:eastAsia="Times New Roman" w:hAnsi="Times New Roman" w:cs="Times New Roman"/>
          <w:b/>
          <w:color w:val="000000"/>
          <w:sz w:val="24"/>
          <w:szCs w:val="24"/>
        </w:rPr>
      </w:pPr>
    </w:p>
    <w:p w:rsidR="00BA4C3B" w:rsidRPr="00F23DEA" w:rsidRDefault="00BA4C3B" w:rsidP="00BA4C3B">
      <w:pPr>
        <w:spacing w:after="0" w:line="360" w:lineRule="auto"/>
        <w:ind w:firstLine="709"/>
        <w:jc w:val="center"/>
        <w:rPr>
          <w:rFonts w:ascii="Times New Roman" w:eastAsia="Times New Roman" w:hAnsi="Times New Roman" w:cs="Times New Roman"/>
          <w:b/>
          <w:color w:val="000000"/>
          <w:sz w:val="24"/>
          <w:szCs w:val="24"/>
        </w:rPr>
      </w:pPr>
    </w:p>
    <w:p w:rsidR="00BA4C3B" w:rsidRPr="00F23DEA" w:rsidRDefault="00BA4C3B" w:rsidP="00BA4C3B">
      <w:pPr>
        <w:spacing w:after="0" w:line="360" w:lineRule="auto"/>
        <w:ind w:firstLine="709"/>
        <w:jc w:val="center"/>
        <w:rPr>
          <w:rFonts w:ascii="Times New Roman" w:eastAsia="Times New Roman" w:hAnsi="Times New Roman" w:cs="Times New Roman"/>
          <w:b/>
          <w:color w:val="000000"/>
          <w:sz w:val="24"/>
          <w:szCs w:val="24"/>
        </w:rPr>
      </w:pPr>
    </w:p>
    <w:p w:rsidR="00BA4C3B" w:rsidRPr="00F23DEA" w:rsidRDefault="00BA4C3B" w:rsidP="00BA4C3B">
      <w:pPr>
        <w:spacing w:after="0" w:line="360" w:lineRule="auto"/>
        <w:ind w:firstLine="709"/>
        <w:jc w:val="center"/>
        <w:rPr>
          <w:rFonts w:ascii="Times New Roman" w:eastAsia="Times New Roman" w:hAnsi="Times New Roman" w:cs="Times New Roman"/>
          <w:b/>
          <w:color w:val="000000"/>
          <w:sz w:val="24"/>
          <w:szCs w:val="24"/>
        </w:rPr>
      </w:pPr>
    </w:p>
    <w:p w:rsidR="00BA4C3B" w:rsidRPr="00F23DEA" w:rsidRDefault="00BA4C3B" w:rsidP="00BA4C3B">
      <w:pPr>
        <w:spacing w:after="0" w:line="360" w:lineRule="auto"/>
        <w:ind w:firstLine="709"/>
        <w:jc w:val="center"/>
        <w:rPr>
          <w:rFonts w:ascii="Times New Roman" w:eastAsia="Times New Roman" w:hAnsi="Times New Roman" w:cs="Times New Roman"/>
          <w:b/>
          <w:color w:val="000000"/>
          <w:sz w:val="24"/>
          <w:szCs w:val="24"/>
        </w:rPr>
      </w:pPr>
    </w:p>
    <w:p w:rsidR="00BA4C3B" w:rsidRPr="00A02230" w:rsidRDefault="00BA4C3B" w:rsidP="00BA4C3B">
      <w:pPr>
        <w:spacing w:after="0" w:line="360" w:lineRule="auto"/>
        <w:ind w:firstLine="709"/>
        <w:jc w:val="center"/>
        <w:rPr>
          <w:rFonts w:ascii="Times New Roman" w:eastAsia="Times New Roman" w:hAnsi="Times New Roman" w:cs="Times New Roman"/>
          <w:b/>
          <w:color w:val="000000"/>
          <w:sz w:val="24"/>
          <w:szCs w:val="24"/>
        </w:rPr>
      </w:pPr>
      <w:r w:rsidRPr="00A02230">
        <w:rPr>
          <w:rFonts w:ascii="Times New Roman" w:eastAsia="Times New Roman" w:hAnsi="Times New Roman" w:cs="Times New Roman"/>
          <w:b/>
          <w:color w:val="000000"/>
          <w:sz w:val="24"/>
          <w:szCs w:val="24"/>
        </w:rPr>
        <w:lastRenderedPageBreak/>
        <w:t xml:space="preserve">ПЛАНИРУЕМЫЕ </w:t>
      </w:r>
      <w:r>
        <w:rPr>
          <w:rFonts w:ascii="Times New Roman" w:eastAsia="Times New Roman" w:hAnsi="Times New Roman" w:cs="Times New Roman"/>
          <w:b/>
          <w:color w:val="000000"/>
          <w:sz w:val="24"/>
          <w:szCs w:val="24"/>
        </w:rPr>
        <w:t xml:space="preserve">РЕЗУЛЬТАТЫ </w:t>
      </w:r>
      <w:r w:rsidRPr="00A02230">
        <w:rPr>
          <w:rFonts w:ascii="Times New Roman" w:eastAsia="Times New Roman" w:hAnsi="Times New Roman" w:cs="Times New Roman"/>
          <w:b/>
          <w:color w:val="000000"/>
          <w:sz w:val="24"/>
          <w:szCs w:val="24"/>
        </w:rPr>
        <w:t>ОСВОЕНИЯ УЧЕБНОГО ПРЕДМЕТА  « БИОЛОГИЯ»</w:t>
      </w:r>
    </w:p>
    <w:p w:rsidR="00BA4C3B" w:rsidRPr="00A02230" w:rsidRDefault="00BA4C3B" w:rsidP="00BA4C3B">
      <w:pPr>
        <w:overflowPunct w:val="0"/>
        <w:autoSpaceDE w:val="0"/>
        <w:autoSpaceDN w:val="0"/>
        <w:adjustRightInd w:val="0"/>
        <w:spacing w:after="0" w:line="360" w:lineRule="auto"/>
        <w:ind w:firstLine="709"/>
        <w:jc w:val="both"/>
        <w:rPr>
          <w:rFonts w:ascii="Times New Roman" w:eastAsia="Times New Roman" w:hAnsi="Times New Roman" w:cs="Times New Roman"/>
          <w:b/>
          <w:sz w:val="24"/>
          <w:szCs w:val="24"/>
        </w:rPr>
      </w:pPr>
      <w:r w:rsidRPr="00A02230">
        <w:rPr>
          <w:rFonts w:ascii="Times New Roman" w:eastAsia="Times New Roman" w:hAnsi="Times New Roman" w:cs="Times New Roman"/>
          <w:b/>
          <w:i/>
          <w:sz w:val="24"/>
          <w:szCs w:val="24"/>
        </w:rPr>
        <w:t>Личностным результатом</w:t>
      </w:r>
      <w:r w:rsidRPr="00BA4C3B">
        <w:rPr>
          <w:rFonts w:ascii="Times New Roman" w:eastAsia="Times New Roman" w:hAnsi="Times New Roman" w:cs="Times New Roman"/>
          <w:b/>
          <w:i/>
          <w:sz w:val="24"/>
          <w:szCs w:val="24"/>
        </w:rPr>
        <w:t xml:space="preserve"> </w:t>
      </w:r>
      <w:r w:rsidRPr="00A02230">
        <w:rPr>
          <w:rFonts w:ascii="Times New Roman" w:eastAsia="Times New Roman" w:hAnsi="Times New Roman" w:cs="Times New Roman"/>
          <w:color w:val="000000"/>
          <w:sz w:val="24"/>
          <w:szCs w:val="24"/>
        </w:rPr>
        <w:t xml:space="preserve">изучения учебного предмета «Биология» является </w:t>
      </w:r>
      <w:r w:rsidRPr="00A02230">
        <w:rPr>
          <w:rFonts w:ascii="Times New Roman" w:eastAsia="Times New Roman" w:hAnsi="Times New Roman" w:cs="Times New Roman"/>
          <w:sz w:val="24"/>
          <w:szCs w:val="24"/>
        </w:rPr>
        <w:t>формирование следующих умений и качеств:</w:t>
      </w:r>
    </w:p>
    <w:p w:rsidR="00BA4C3B" w:rsidRPr="00A02230" w:rsidRDefault="00BA4C3B" w:rsidP="00BA4C3B">
      <w:pPr>
        <w:numPr>
          <w:ilvl w:val="0"/>
          <w:numId w:val="1"/>
        </w:numPr>
        <w:overflowPunct w:val="0"/>
        <w:autoSpaceDE w:val="0"/>
        <w:autoSpaceDN w:val="0"/>
        <w:adjustRightInd w:val="0"/>
        <w:spacing w:after="0" w:line="360" w:lineRule="auto"/>
        <w:ind w:left="0" w:firstLine="709"/>
        <w:contextualSpacing/>
        <w:jc w:val="both"/>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развитие интеллектуальных и творческих способностей;</w:t>
      </w:r>
    </w:p>
    <w:p w:rsidR="00BA4C3B" w:rsidRPr="00A02230" w:rsidRDefault="00BA4C3B" w:rsidP="00BA4C3B">
      <w:pPr>
        <w:numPr>
          <w:ilvl w:val="0"/>
          <w:numId w:val="1"/>
        </w:numPr>
        <w:overflowPunct w:val="0"/>
        <w:autoSpaceDE w:val="0"/>
        <w:autoSpaceDN w:val="0"/>
        <w:adjustRightInd w:val="0"/>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воспитание бережного отношения к природе, формирование экологического сознания;</w:t>
      </w:r>
    </w:p>
    <w:p w:rsidR="00BA4C3B" w:rsidRPr="00A02230" w:rsidRDefault="00BA4C3B" w:rsidP="00BA4C3B">
      <w:pPr>
        <w:numPr>
          <w:ilvl w:val="0"/>
          <w:numId w:val="1"/>
        </w:numPr>
        <w:overflowPunct w:val="0"/>
        <w:autoSpaceDE w:val="0"/>
        <w:autoSpaceDN w:val="0"/>
        <w:adjustRightInd w:val="0"/>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признание высокой целости жизни, здоровья своего и других людей;</w:t>
      </w:r>
    </w:p>
    <w:p w:rsidR="00BA4C3B" w:rsidRPr="00B03F83" w:rsidRDefault="00BA4C3B" w:rsidP="00BA4C3B">
      <w:pPr>
        <w:numPr>
          <w:ilvl w:val="0"/>
          <w:numId w:val="1"/>
        </w:numPr>
        <w:overflowPunct w:val="0"/>
        <w:autoSpaceDE w:val="0"/>
        <w:autoSpaceDN w:val="0"/>
        <w:adjustRightInd w:val="0"/>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развитие мотивации к получению новых знаний, дальнейшему изучению естественных наук.</w:t>
      </w:r>
    </w:p>
    <w:p w:rsidR="00BA4C3B" w:rsidRPr="00A02230" w:rsidRDefault="00BA4C3B" w:rsidP="00BA4C3B">
      <w:pPr>
        <w:overflowPunct w:val="0"/>
        <w:autoSpaceDE w:val="0"/>
        <w:autoSpaceDN w:val="0"/>
        <w:adjustRightInd w:val="0"/>
        <w:spacing w:after="0" w:line="360" w:lineRule="auto"/>
        <w:ind w:firstLine="709"/>
        <w:rPr>
          <w:rFonts w:ascii="Times New Roman" w:eastAsia="Times New Roman" w:hAnsi="Times New Roman" w:cs="Times New Roman"/>
          <w:sz w:val="24"/>
          <w:szCs w:val="24"/>
        </w:rPr>
      </w:pPr>
      <w:proofErr w:type="spellStart"/>
      <w:r w:rsidRPr="00A02230">
        <w:rPr>
          <w:rFonts w:ascii="Times New Roman" w:eastAsia="Times New Roman" w:hAnsi="Times New Roman" w:cs="Times New Roman"/>
          <w:b/>
          <w:i/>
          <w:sz w:val="24"/>
          <w:szCs w:val="24"/>
        </w:rPr>
        <w:t>Метапредметным</w:t>
      </w:r>
      <w:proofErr w:type="spellEnd"/>
      <w:r w:rsidRPr="00A02230">
        <w:rPr>
          <w:rFonts w:ascii="Times New Roman" w:eastAsia="Times New Roman" w:hAnsi="Times New Roman" w:cs="Times New Roman"/>
          <w:b/>
          <w:i/>
          <w:sz w:val="24"/>
          <w:szCs w:val="24"/>
        </w:rPr>
        <w:t xml:space="preserve"> </w:t>
      </w:r>
      <w:proofErr w:type="spellStart"/>
      <w:r w:rsidRPr="00A02230">
        <w:rPr>
          <w:rFonts w:ascii="Times New Roman" w:eastAsia="Times New Roman" w:hAnsi="Times New Roman" w:cs="Times New Roman"/>
          <w:b/>
          <w:i/>
          <w:sz w:val="24"/>
          <w:szCs w:val="24"/>
        </w:rPr>
        <w:t>результатом</w:t>
      </w:r>
      <w:r w:rsidRPr="00A02230">
        <w:rPr>
          <w:rFonts w:ascii="Times New Roman" w:eastAsia="Times New Roman" w:hAnsi="Times New Roman" w:cs="Times New Roman"/>
          <w:sz w:val="24"/>
          <w:szCs w:val="24"/>
        </w:rPr>
        <w:t>изучения</w:t>
      </w:r>
      <w:proofErr w:type="spellEnd"/>
      <w:r w:rsidRPr="00A02230">
        <w:rPr>
          <w:rFonts w:ascii="Times New Roman" w:eastAsia="Times New Roman" w:hAnsi="Times New Roman" w:cs="Times New Roman"/>
          <w:sz w:val="24"/>
          <w:szCs w:val="24"/>
        </w:rPr>
        <w:t xml:space="preserve"> </w:t>
      </w:r>
      <w:r w:rsidRPr="00A02230">
        <w:rPr>
          <w:rFonts w:ascii="Times New Roman" w:eastAsia="Times New Roman" w:hAnsi="Times New Roman" w:cs="Times New Roman"/>
          <w:color w:val="000000"/>
          <w:sz w:val="24"/>
          <w:szCs w:val="24"/>
        </w:rPr>
        <w:t xml:space="preserve">учебного предмета «Биология» </w:t>
      </w:r>
      <w:r w:rsidRPr="00A02230">
        <w:rPr>
          <w:rFonts w:ascii="Times New Roman" w:eastAsia="Times New Roman" w:hAnsi="Times New Roman" w:cs="Times New Roman"/>
          <w:sz w:val="24"/>
          <w:szCs w:val="24"/>
        </w:rPr>
        <w:t xml:space="preserve">является </w:t>
      </w:r>
      <w:proofErr w:type="spellStart"/>
      <w:r w:rsidRPr="00A02230">
        <w:rPr>
          <w:rFonts w:ascii="Times New Roman" w:eastAsia="Times New Roman" w:hAnsi="Times New Roman" w:cs="Times New Roman"/>
          <w:sz w:val="24"/>
          <w:szCs w:val="24"/>
        </w:rPr>
        <w:t>формированиеуниверсальных</w:t>
      </w:r>
      <w:proofErr w:type="spellEnd"/>
      <w:r w:rsidRPr="00A02230">
        <w:rPr>
          <w:rFonts w:ascii="Times New Roman" w:eastAsia="Times New Roman" w:hAnsi="Times New Roman" w:cs="Times New Roman"/>
          <w:sz w:val="24"/>
          <w:szCs w:val="24"/>
        </w:rPr>
        <w:t xml:space="preserve"> учебных действий (УУД)</w:t>
      </w:r>
    </w:p>
    <w:p w:rsidR="00BA4C3B" w:rsidRPr="00A02230" w:rsidRDefault="00BA4C3B" w:rsidP="00BA4C3B">
      <w:pPr>
        <w:numPr>
          <w:ilvl w:val="0"/>
          <w:numId w:val="2"/>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Самостоятельно обнаруживать и формировать учебную проблему, определять УД;</w:t>
      </w:r>
    </w:p>
    <w:p w:rsidR="00BA4C3B" w:rsidRPr="00A02230" w:rsidRDefault="00BA4C3B" w:rsidP="00BA4C3B">
      <w:pPr>
        <w:numPr>
          <w:ilvl w:val="0"/>
          <w:numId w:val="2"/>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Выдвигать версии решения проблемы, осознавать (и интерпретировать в случае необходимости) конечный результат, выбирать средства достижения цели из предложенных, а также искать их самостоятельно;</w:t>
      </w:r>
    </w:p>
    <w:p w:rsidR="00BA4C3B" w:rsidRPr="00A02230" w:rsidRDefault="00BA4C3B" w:rsidP="00BA4C3B">
      <w:pPr>
        <w:numPr>
          <w:ilvl w:val="0"/>
          <w:numId w:val="2"/>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Составлять (индивидуально или в группе) план решения проблемы (выполнения проекта)</w:t>
      </w:r>
      <w:proofErr w:type="gramStart"/>
      <w:r w:rsidRPr="00A02230">
        <w:rPr>
          <w:rFonts w:ascii="Times New Roman" w:eastAsia="Times New Roman" w:hAnsi="Times New Roman" w:cs="Times New Roman"/>
          <w:sz w:val="24"/>
          <w:szCs w:val="24"/>
        </w:rPr>
        <w:t>;Р</w:t>
      </w:r>
      <w:proofErr w:type="gramEnd"/>
      <w:r w:rsidRPr="00A02230">
        <w:rPr>
          <w:rFonts w:ascii="Times New Roman" w:eastAsia="Times New Roman" w:hAnsi="Times New Roman" w:cs="Times New Roman"/>
          <w:sz w:val="24"/>
          <w:szCs w:val="24"/>
        </w:rPr>
        <w:t>аботая по плану, сверять свои действия с целью и, при необходимости, исправлять          ошибки самостоятельно (в том числе и корректировать план</w:t>
      </w:r>
    </w:p>
    <w:p w:rsidR="00BA4C3B" w:rsidRPr="00A02230" w:rsidRDefault="00BA4C3B" w:rsidP="00BA4C3B">
      <w:pPr>
        <w:numPr>
          <w:ilvl w:val="0"/>
          <w:numId w:val="2"/>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В диалоге с учителем совершенствовать самостоятельно выбранные критерии оценки.</w:t>
      </w:r>
    </w:p>
    <w:p w:rsidR="00BA4C3B" w:rsidRPr="00A02230" w:rsidRDefault="00BA4C3B" w:rsidP="00BA4C3B">
      <w:pPr>
        <w:numPr>
          <w:ilvl w:val="0"/>
          <w:numId w:val="3"/>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Анализировать, сравнивать, классифицировать факты и явления;</w:t>
      </w:r>
    </w:p>
    <w:p w:rsidR="00BA4C3B" w:rsidRPr="00A02230" w:rsidRDefault="00BA4C3B" w:rsidP="00BA4C3B">
      <w:pPr>
        <w:numPr>
          <w:ilvl w:val="0"/>
          <w:numId w:val="3"/>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Выявлять причины и следствия простых явлений;</w:t>
      </w:r>
    </w:p>
    <w:p w:rsidR="00BA4C3B" w:rsidRPr="00A02230" w:rsidRDefault="00BA4C3B" w:rsidP="00BA4C3B">
      <w:pPr>
        <w:numPr>
          <w:ilvl w:val="0"/>
          <w:numId w:val="3"/>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Осуществлять сравнение и классификацию, самостоятельно выбирая критерий для указанных логических операций;</w:t>
      </w:r>
    </w:p>
    <w:p w:rsidR="00BA4C3B" w:rsidRPr="00A02230" w:rsidRDefault="00BA4C3B" w:rsidP="00BA4C3B">
      <w:pPr>
        <w:numPr>
          <w:ilvl w:val="0"/>
          <w:numId w:val="3"/>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Строить логическое рассуждение, включающее установление причинно-следственных связей;</w:t>
      </w:r>
    </w:p>
    <w:p w:rsidR="00BA4C3B" w:rsidRPr="00A02230" w:rsidRDefault="00BA4C3B" w:rsidP="00BA4C3B">
      <w:pPr>
        <w:numPr>
          <w:ilvl w:val="0"/>
          <w:numId w:val="3"/>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Создавать схематические модели с выделением существенных характеристик объекта;</w:t>
      </w:r>
    </w:p>
    <w:p w:rsidR="00BA4C3B" w:rsidRPr="00A02230" w:rsidRDefault="00BA4C3B" w:rsidP="00BA4C3B">
      <w:pPr>
        <w:numPr>
          <w:ilvl w:val="0"/>
          <w:numId w:val="3"/>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Составлять тезисы, различные виды планов (простых, сложных и т.п.)</w:t>
      </w:r>
    </w:p>
    <w:p w:rsidR="00BA4C3B" w:rsidRPr="00A02230" w:rsidRDefault="00BA4C3B" w:rsidP="00BA4C3B">
      <w:pPr>
        <w:numPr>
          <w:ilvl w:val="0"/>
          <w:numId w:val="3"/>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Преобразовывать информацию из одного вида в другой (таблицу в текст);</w:t>
      </w:r>
    </w:p>
    <w:p w:rsidR="00BA4C3B" w:rsidRPr="00A02230" w:rsidRDefault="00BA4C3B" w:rsidP="00BA4C3B">
      <w:pPr>
        <w:numPr>
          <w:ilvl w:val="0"/>
          <w:numId w:val="3"/>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lastRenderedPageBreak/>
        <w:t>Определять возможные источники необходимых сведений, производить поиск информации, анализировать и оценивать ее достоверность.</w:t>
      </w:r>
    </w:p>
    <w:p w:rsidR="00BA4C3B" w:rsidRPr="00A02230" w:rsidRDefault="00BA4C3B" w:rsidP="00BA4C3B">
      <w:pPr>
        <w:numPr>
          <w:ilvl w:val="0"/>
          <w:numId w:val="4"/>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Самостоятельно организовывать учебное взаимодействие в группе (определять общие цели, договариваться друг с другом);</w:t>
      </w:r>
    </w:p>
    <w:p w:rsidR="00BA4C3B" w:rsidRPr="00A02230" w:rsidRDefault="00BA4C3B" w:rsidP="00BA4C3B">
      <w:pPr>
        <w:numPr>
          <w:ilvl w:val="0"/>
          <w:numId w:val="4"/>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 xml:space="preserve">В дискуссии уметь выдвинуть аргументы и </w:t>
      </w:r>
      <w:proofErr w:type="spellStart"/>
      <w:r w:rsidRPr="00A02230">
        <w:rPr>
          <w:rFonts w:ascii="Times New Roman" w:eastAsia="Times New Roman" w:hAnsi="Times New Roman" w:cs="Times New Roman"/>
          <w:sz w:val="24"/>
          <w:szCs w:val="24"/>
        </w:rPr>
        <w:t>контаргументы</w:t>
      </w:r>
      <w:proofErr w:type="spellEnd"/>
      <w:r w:rsidRPr="00A02230">
        <w:rPr>
          <w:rFonts w:ascii="Times New Roman" w:eastAsia="Times New Roman" w:hAnsi="Times New Roman" w:cs="Times New Roman"/>
          <w:sz w:val="24"/>
          <w:szCs w:val="24"/>
        </w:rPr>
        <w:t>;</w:t>
      </w:r>
    </w:p>
    <w:p w:rsidR="00BA4C3B" w:rsidRPr="00A02230" w:rsidRDefault="00BA4C3B" w:rsidP="00BA4C3B">
      <w:pPr>
        <w:numPr>
          <w:ilvl w:val="0"/>
          <w:numId w:val="4"/>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Учиться критично относиться к своему мнению, с достоинством признавать ошибочность своего мнения и корректировать его;</w:t>
      </w:r>
    </w:p>
    <w:p w:rsidR="00BA4C3B" w:rsidRPr="00A02230" w:rsidRDefault="00BA4C3B" w:rsidP="00BA4C3B">
      <w:pPr>
        <w:numPr>
          <w:ilvl w:val="0"/>
          <w:numId w:val="4"/>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Понимая позицию другого, различать в его речи: мнение (точку зрения), доказательство (аргументы), факты (гипотезы, аксиомы, теории);</w:t>
      </w:r>
    </w:p>
    <w:p w:rsidR="00BA4C3B" w:rsidRPr="00A02230" w:rsidRDefault="00BA4C3B" w:rsidP="00BA4C3B">
      <w:pPr>
        <w:numPr>
          <w:ilvl w:val="0"/>
          <w:numId w:val="4"/>
        </w:numPr>
        <w:spacing w:after="0" w:line="360" w:lineRule="auto"/>
        <w:ind w:left="0" w:firstLine="709"/>
        <w:contextualSpacing/>
        <w:rPr>
          <w:rFonts w:ascii="Times New Roman" w:eastAsia="Times New Roman" w:hAnsi="Times New Roman" w:cs="Times New Roman"/>
          <w:sz w:val="24"/>
          <w:szCs w:val="24"/>
        </w:rPr>
      </w:pPr>
      <w:r w:rsidRPr="00A02230">
        <w:rPr>
          <w:rFonts w:ascii="Times New Roman" w:eastAsia="Times New Roman" w:hAnsi="Times New Roman" w:cs="Times New Roman"/>
          <w:sz w:val="24"/>
          <w:szCs w:val="24"/>
        </w:rPr>
        <w:t>Уметь взглянуть на ситуацию с иной позиции и договариваться с людьми иных позиций.</w:t>
      </w:r>
    </w:p>
    <w:p w:rsidR="00BA4C3B" w:rsidRPr="00BA4C3B" w:rsidRDefault="00BA4C3B" w:rsidP="004D48D9">
      <w:pPr>
        <w:spacing w:after="0" w:line="360" w:lineRule="auto"/>
        <w:jc w:val="center"/>
        <w:rPr>
          <w:rFonts w:ascii="Times New Roman" w:hAnsi="Times New Roman" w:cs="Times New Roman"/>
          <w:b/>
          <w:sz w:val="24"/>
          <w:szCs w:val="24"/>
        </w:rPr>
      </w:pPr>
    </w:p>
    <w:p w:rsidR="00BA4C3B" w:rsidRPr="00BA4C3B" w:rsidRDefault="00BA4C3B" w:rsidP="004D48D9">
      <w:pPr>
        <w:spacing w:after="0" w:line="360" w:lineRule="auto"/>
        <w:jc w:val="center"/>
        <w:rPr>
          <w:rFonts w:ascii="Times New Roman" w:hAnsi="Times New Roman" w:cs="Times New Roman"/>
          <w:b/>
          <w:sz w:val="24"/>
          <w:szCs w:val="24"/>
        </w:rPr>
      </w:pPr>
    </w:p>
    <w:p w:rsidR="00BA4C3B" w:rsidRPr="00BA4C3B"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F23DEA" w:rsidRDefault="00BA4C3B" w:rsidP="004D48D9">
      <w:pPr>
        <w:spacing w:after="0" w:line="360" w:lineRule="auto"/>
        <w:jc w:val="center"/>
        <w:rPr>
          <w:rFonts w:ascii="Times New Roman" w:hAnsi="Times New Roman" w:cs="Times New Roman"/>
          <w:b/>
          <w:sz w:val="24"/>
          <w:szCs w:val="24"/>
        </w:rPr>
      </w:pPr>
    </w:p>
    <w:p w:rsidR="00BA4C3B" w:rsidRPr="00A02230" w:rsidRDefault="00BA4C3B" w:rsidP="00BA4C3B">
      <w:pPr>
        <w:spacing w:after="0" w:line="240" w:lineRule="auto"/>
        <w:jc w:val="center"/>
        <w:rPr>
          <w:rFonts w:ascii="Times New Roman" w:eastAsia="Times New Roman" w:hAnsi="Times New Roman" w:cs="Times New Roman"/>
          <w:b/>
          <w:sz w:val="40"/>
          <w:szCs w:val="40"/>
        </w:rPr>
      </w:pPr>
      <w:r w:rsidRPr="00A02230">
        <w:rPr>
          <w:rFonts w:ascii="Times New Roman" w:eastAsia="Times New Roman" w:hAnsi="Times New Roman" w:cs="Times New Roman"/>
          <w:b/>
          <w:sz w:val="24"/>
          <w:szCs w:val="24"/>
        </w:rPr>
        <w:lastRenderedPageBreak/>
        <w:t xml:space="preserve">СОДЕРЖАНИЕ </w:t>
      </w:r>
      <w:r w:rsidRPr="00A02230">
        <w:rPr>
          <w:rFonts w:ascii="Times New Roman" w:eastAsia="Times New Roman" w:hAnsi="Times New Roman" w:cs="Times New Roman"/>
          <w:b/>
          <w:color w:val="000000"/>
          <w:sz w:val="24"/>
          <w:szCs w:val="24"/>
        </w:rPr>
        <w:t>УЧЕБНОГО ПРЕДМЕТА</w:t>
      </w:r>
    </w:p>
    <w:p w:rsidR="00BA4C3B" w:rsidRPr="00A02230" w:rsidRDefault="00BA4C3B" w:rsidP="00BA4C3B">
      <w:pPr>
        <w:spacing w:after="0" w:line="240" w:lineRule="auto"/>
        <w:jc w:val="center"/>
        <w:rPr>
          <w:rFonts w:ascii="Times New Roman" w:eastAsia="Times New Roman" w:hAnsi="Times New Roman" w:cs="Times New Roman"/>
          <w:b/>
          <w:color w:val="000000"/>
          <w:sz w:val="24"/>
          <w:szCs w:val="24"/>
        </w:rPr>
      </w:pPr>
      <w:r w:rsidRPr="00A02230">
        <w:rPr>
          <w:rFonts w:ascii="Times New Roman" w:eastAsia="Times New Roman" w:hAnsi="Times New Roman" w:cs="Times New Roman"/>
          <w:b/>
          <w:sz w:val="24"/>
          <w:szCs w:val="24"/>
        </w:rPr>
        <w:t>« БИОЛОГИЯ. МНОГООБРАЗИЕ ЖИВЫХ  ОРГАНИЗМОВ»(68 часов)</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E93D05">
        <w:rPr>
          <w:rFonts w:ascii="Times New Roman" w:eastAsia="Times New Roman" w:hAnsi="Times New Roman" w:cs="Times New Roman"/>
          <w:b/>
          <w:color w:val="000000"/>
          <w:sz w:val="24"/>
          <w:szCs w:val="24"/>
        </w:rPr>
        <w:t>Введение (</w:t>
      </w:r>
      <w:r w:rsidRPr="00896894">
        <w:rPr>
          <w:rFonts w:ascii="Times New Roman" w:eastAsia="Times New Roman" w:hAnsi="Times New Roman" w:cs="Times New Roman"/>
          <w:b/>
          <w:color w:val="000000" w:themeColor="text1"/>
          <w:sz w:val="24"/>
          <w:szCs w:val="24"/>
        </w:rPr>
        <w:t>3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Мир живых организмов. Уровни организации и свойств</w:t>
      </w:r>
      <w:r>
        <w:rPr>
          <w:rFonts w:ascii="Times New Roman" w:eastAsia="Times New Roman" w:hAnsi="Times New Roman" w:cs="Times New Roman"/>
          <w:color w:val="000000"/>
          <w:sz w:val="24"/>
          <w:szCs w:val="24"/>
        </w:rPr>
        <w:t>а живого. Экосистемы. Биосфера</w:t>
      </w:r>
      <w:r w:rsidRPr="0089689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E93D05">
        <w:rPr>
          <w:rFonts w:ascii="Times New Roman" w:eastAsia="Times New Roman" w:hAnsi="Times New Roman" w:cs="Times New Roman"/>
          <w:color w:val="000000"/>
          <w:sz w:val="24"/>
          <w:szCs w:val="24"/>
        </w:rPr>
        <w:t xml:space="preserve"> глобальная экологическая система; границы и компоненты биосферы. Причины многообразия живых организмов. Эволюционная теория Ч. Дарвина о приспособленности к разнообразным условиям среды обитания. Естественная система классификации как отражение процесса эволюции организмов.</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E93D05">
        <w:rPr>
          <w:rFonts w:ascii="Times New Roman" w:eastAsia="Times New Roman" w:hAnsi="Times New Roman" w:cs="Times New Roman"/>
          <w:b/>
          <w:color w:val="000000"/>
          <w:sz w:val="24"/>
          <w:szCs w:val="24"/>
        </w:rPr>
        <w:t>Раздел 1. Царство Прокариоты (3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E93D05">
        <w:rPr>
          <w:rFonts w:ascii="Times New Roman" w:eastAsia="Times New Roman" w:hAnsi="Times New Roman" w:cs="Times New Roman"/>
          <w:b/>
          <w:color w:val="000000"/>
          <w:sz w:val="24"/>
          <w:szCs w:val="24"/>
        </w:rPr>
        <w:t xml:space="preserve">Тема 1.1. Многообразие, особенности строения и происхождение </w:t>
      </w:r>
      <w:proofErr w:type="spellStart"/>
      <w:r w:rsidRPr="00E93D05">
        <w:rPr>
          <w:rFonts w:ascii="Times New Roman" w:eastAsia="Times New Roman" w:hAnsi="Times New Roman" w:cs="Times New Roman"/>
          <w:b/>
          <w:color w:val="000000"/>
          <w:sz w:val="24"/>
          <w:szCs w:val="24"/>
        </w:rPr>
        <w:t>прокариотических</w:t>
      </w:r>
      <w:proofErr w:type="spellEnd"/>
      <w:r w:rsidRPr="00E93D05">
        <w:rPr>
          <w:rFonts w:ascii="Times New Roman" w:eastAsia="Times New Roman" w:hAnsi="Times New Roman" w:cs="Times New Roman"/>
          <w:b/>
          <w:color w:val="000000"/>
          <w:sz w:val="24"/>
          <w:szCs w:val="24"/>
        </w:rPr>
        <w:t xml:space="preserve"> организмов (3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Происхождение и эволюция бактерий. Общие свойства </w:t>
      </w:r>
      <w:proofErr w:type="spellStart"/>
      <w:r w:rsidRPr="00E93D05">
        <w:rPr>
          <w:rFonts w:ascii="Times New Roman" w:eastAsia="Times New Roman" w:hAnsi="Times New Roman" w:cs="Times New Roman"/>
          <w:color w:val="000000"/>
          <w:sz w:val="24"/>
          <w:szCs w:val="24"/>
        </w:rPr>
        <w:t>прокариотических</w:t>
      </w:r>
      <w:proofErr w:type="spellEnd"/>
      <w:r w:rsidRPr="00E93D05">
        <w:rPr>
          <w:rFonts w:ascii="Times New Roman" w:eastAsia="Times New Roman" w:hAnsi="Times New Roman" w:cs="Times New Roman"/>
          <w:color w:val="000000"/>
          <w:sz w:val="24"/>
          <w:szCs w:val="24"/>
        </w:rPr>
        <w:t xml:space="preserve"> организмов. Многообразие форм бактерий. Особенности строения бактериальной клетки. Понятие о типах обмена у прокариот. Особенности организации и жизнедеятельности прокариот; распространённость и роль в биоценозах. Экологическая роль и медицинское значение (на примере представителей </w:t>
      </w:r>
      <w:proofErr w:type="spellStart"/>
      <w:r w:rsidRPr="00E93D05">
        <w:rPr>
          <w:rFonts w:ascii="Times New Roman" w:eastAsia="Times New Roman" w:hAnsi="Times New Roman" w:cs="Times New Roman"/>
          <w:color w:val="000000"/>
          <w:sz w:val="24"/>
          <w:szCs w:val="24"/>
        </w:rPr>
        <w:t>подцарства</w:t>
      </w:r>
      <w:proofErr w:type="spellEnd"/>
      <w:r w:rsidRPr="00E93D05">
        <w:rPr>
          <w:rFonts w:ascii="Times New Roman" w:eastAsia="Times New Roman" w:hAnsi="Times New Roman" w:cs="Times New Roman"/>
          <w:color w:val="000000"/>
          <w:sz w:val="24"/>
          <w:szCs w:val="24"/>
        </w:rPr>
        <w:t xml:space="preserve"> Настоящие бактерии).</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7"/>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Строение клеток различных прокариот.</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Раздел 2. Царство Грибы (4 ч)</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Тема 2.1. Общая характеристика грибов (3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Происхождение и эволюция грибов. </w:t>
      </w:r>
      <w:r w:rsidRPr="00E93D05">
        <w:rPr>
          <w:rFonts w:ascii="Times New Roman" w:eastAsia="Times New Roman" w:hAnsi="Times New Roman" w:cs="Times New Roman"/>
          <w:i/>
          <w:iCs/>
          <w:color w:val="000000"/>
          <w:sz w:val="24"/>
          <w:szCs w:val="24"/>
        </w:rPr>
        <w:t xml:space="preserve">Особенности строения клеток грибов. Основные черты организации многоклеточных грибов. Отделы: </w:t>
      </w:r>
      <w:proofErr w:type="spellStart"/>
      <w:r w:rsidRPr="00E93D05">
        <w:rPr>
          <w:rFonts w:ascii="Times New Roman" w:eastAsia="Times New Roman" w:hAnsi="Times New Roman" w:cs="Times New Roman"/>
          <w:i/>
          <w:iCs/>
          <w:color w:val="000000"/>
          <w:sz w:val="24"/>
          <w:szCs w:val="24"/>
        </w:rPr>
        <w:t>Хитридиомикота</w:t>
      </w:r>
      <w:proofErr w:type="spellEnd"/>
      <w:r w:rsidRPr="00E93D05">
        <w:rPr>
          <w:rFonts w:ascii="Times New Roman" w:eastAsia="Times New Roman" w:hAnsi="Times New Roman" w:cs="Times New Roman"/>
          <w:i/>
          <w:iCs/>
          <w:color w:val="000000"/>
          <w:sz w:val="24"/>
          <w:szCs w:val="24"/>
        </w:rPr>
        <w:t xml:space="preserve">, </w:t>
      </w:r>
      <w:proofErr w:type="spellStart"/>
      <w:r w:rsidRPr="00E93D05">
        <w:rPr>
          <w:rFonts w:ascii="Times New Roman" w:eastAsia="Times New Roman" w:hAnsi="Times New Roman" w:cs="Times New Roman"/>
          <w:i/>
          <w:iCs/>
          <w:color w:val="000000"/>
          <w:sz w:val="24"/>
          <w:szCs w:val="24"/>
        </w:rPr>
        <w:t>Зигомикота</w:t>
      </w:r>
      <w:proofErr w:type="spellEnd"/>
      <w:r w:rsidRPr="00E93D05">
        <w:rPr>
          <w:rFonts w:ascii="Times New Roman" w:eastAsia="Times New Roman" w:hAnsi="Times New Roman" w:cs="Times New Roman"/>
          <w:i/>
          <w:iCs/>
          <w:color w:val="000000"/>
          <w:sz w:val="24"/>
          <w:szCs w:val="24"/>
        </w:rPr>
        <w:t xml:space="preserve">, </w:t>
      </w:r>
      <w:proofErr w:type="spellStart"/>
      <w:r w:rsidRPr="00E93D05">
        <w:rPr>
          <w:rFonts w:ascii="Times New Roman" w:eastAsia="Times New Roman" w:hAnsi="Times New Roman" w:cs="Times New Roman"/>
          <w:i/>
          <w:iCs/>
          <w:color w:val="000000"/>
          <w:sz w:val="24"/>
          <w:szCs w:val="24"/>
        </w:rPr>
        <w:t>Аскомикота</w:t>
      </w:r>
      <w:proofErr w:type="spellEnd"/>
      <w:r w:rsidRPr="00E93D05">
        <w:rPr>
          <w:rFonts w:ascii="Times New Roman" w:eastAsia="Times New Roman" w:hAnsi="Times New Roman" w:cs="Times New Roman"/>
          <w:i/>
          <w:iCs/>
          <w:color w:val="000000"/>
          <w:sz w:val="24"/>
          <w:szCs w:val="24"/>
        </w:rPr>
        <w:t xml:space="preserve">, </w:t>
      </w:r>
      <w:proofErr w:type="spellStart"/>
      <w:r w:rsidRPr="00E93D05">
        <w:rPr>
          <w:rFonts w:ascii="Times New Roman" w:eastAsia="Times New Roman" w:hAnsi="Times New Roman" w:cs="Times New Roman"/>
          <w:i/>
          <w:iCs/>
          <w:color w:val="000000"/>
          <w:sz w:val="24"/>
          <w:szCs w:val="24"/>
        </w:rPr>
        <w:t>Базидиомикота</w:t>
      </w:r>
      <w:proofErr w:type="spellEnd"/>
      <w:r w:rsidRPr="00E93D05">
        <w:rPr>
          <w:rFonts w:ascii="Times New Roman" w:eastAsia="Times New Roman" w:hAnsi="Times New Roman" w:cs="Times New Roman"/>
          <w:i/>
          <w:iCs/>
          <w:color w:val="000000"/>
          <w:sz w:val="24"/>
          <w:szCs w:val="24"/>
        </w:rPr>
        <w:t xml:space="preserve">, </w:t>
      </w:r>
      <w:proofErr w:type="spellStart"/>
      <w:r w:rsidRPr="00E93D05">
        <w:rPr>
          <w:rFonts w:ascii="Times New Roman" w:eastAsia="Times New Roman" w:hAnsi="Times New Roman" w:cs="Times New Roman"/>
          <w:i/>
          <w:iCs/>
          <w:color w:val="000000"/>
          <w:sz w:val="24"/>
          <w:szCs w:val="24"/>
        </w:rPr>
        <w:t>Омикота</w:t>
      </w:r>
      <w:proofErr w:type="spellEnd"/>
      <w:r w:rsidRPr="00E93D05">
        <w:rPr>
          <w:rFonts w:ascii="Times New Roman" w:eastAsia="Times New Roman" w:hAnsi="Times New Roman" w:cs="Times New Roman"/>
          <w:i/>
          <w:iCs/>
          <w:color w:val="000000"/>
          <w:sz w:val="24"/>
          <w:szCs w:val="24"/>
        </w:rPr>
        <w:t>; группа Несовершенные грибы.</w:t>
      </w:r>
      <w:r w:rsidRPr="00E93D05">
        <w:rPr>
          <w:rFonts w:ascii="Times New Roman" w:eastAsia="Times New Roman" w:hAnsi="Times New Roman" w:cs="Times New Roman"/>
          <w:color w:val="000000"/>
          <w:sz w:val="24"/>
          <w:szCs w:val="24"/>
        </w:rPr>
        <w:t> Особенности жизнедеятельности и распространение. Роль грибов в биоценозах и хозяйственной деятельности человека.</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8"/>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представителей различных систематических групп грибов, различные представители царства Грибы, строение плодового тела шляпочного гриба.</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Лабораторные и практические работы:</w:t>
      </w:r>
    </w:p>
    <w:p w:rsidR="00BA4C3B" w:rsidRPr="00E93D05" w:rsidRDefault="00BA4C3B" w:rsidP="00BA4C3B">
      <w:pPr>
        <w:numPr>
          <w:ilvl w:val="0"/>
          <w:numId w:val="9"/>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Строение плесневого гриба </w:t>
      </w:r>
      <w:proofErr w:type="spellStart"/>
      <w:r w:rsidRPr="00E93D05">
        <w:rPr>
          <w:rFonts w:ascii="Times New Roman" w:eastAsia="Times New Roman" w:hAnsi="Times New Roman" w:cs="Times New Roman"/>
          <w:color w:val="000000"/>
          <w:sz w:val="24"/>
          <w:szCs w:val="24"/>
        </w:rPr>
        <w:t>мукора</w:t>
      </w:r>
      <w:proofErr w:type="spellEnd"/>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E93D05" w:rsidRDefault="00BA4C3B" w:rsidP="00BA4C3B">
      <w:pPr>
        <w:numPr>
          <w:ilvl w:val="0"/>
          <w:numId w:val="9"/>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Распознавание съедобных и ядовитых грибов</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Тема 2.2. Лишайники (1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Понятие о симбиозе. Общая характеристика лишайников. Типы слоевищ лишайников; особенности жизнедеятельности, распространённость и экологическая роль лишайников.</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10"/>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lastRenderedPageBreak/>
        <w:t>Схемы строения лишайников, различные представители лишайников.</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Раздел 3. Царство Растения (1</w:t>
      </w:r>
      <w:r w:rsidRPr="00896894">
        <w:rPr>
          <w:rFonts w:ascii="Times New Roman" w:eastAsia="Times New Roman" w:hAnsi="Times New Roman" w:cs="Times New Roman"/>
          <w:b/>
          <w:color w:val="000000"/>
          <w:sz w:val="24"/>
          <w:szCs w:val="24"/>
        </w:rPr>
        <w:t>9</w:t>
      </w:r>
      <w:r w:rsidRPr="0000754C">
        <w:rPr>
          <w:rFonts w:ascii="Times New Roman" w:eastAsia="Times New Roman" w:hAnsi="Times New Roman" w:cs="Times New Roman"/>
          <w:b/>
          <w:color w:val="000000"/>
          <w:sz w:val="24"/>
          <w:szCs w:val="24"/>
        </w:rPr>
        <w:t> ч)</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 xml:space="preserve">Тема 3.1. </w:t>
      </w:r>
      <w:r>
        <w:rPr>
          <w:rFonts w:ascii="Times New Roman" w:eastAsia="Times New Roman" w:hAnsi="Times New Roman" w:cs="Times New Roman"/>
          <w:b/>
          <w:color w:val="000000"/>
          <w:sz w:val="24"/>
          <w:szCs w:val="24"/>
        </w:rPr>
        <w:t>Общая характеристика растений (</w:t>
      </w:r>
      <w:r w:rsidRPr="00896894">
        <w:rPr>
          <w:rFonts w:ascii="Times New Roman" w:eastAsia="Times New Roman" w:hAnsi="Times New Roman" w:cs="Times New Roman"/>
          <w:b/>
          <w:color w:val="000000"/>
          <w:sz w:val="24"/>
          <w:szCs w:val="24"/>
        </w:rPr>
        <w:t>1</w:t>
      </w:r>
      <w:r w:rsidRPr="0000754C">
        <w:rPr>
          <w:rFonts w:ascii="Times New Roman" w:eastAsia="Times New Roman" w:hAnsi="Times New Roman" w:cs="Times New Roman"/>
          <w:b/>
          <w:color w:val="000000"/>
          <w:sz w:val="24"/>
          <w:szCs w:val="24"/>
        </w:rPr>
        <w:t>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11"/>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Рисунки учебника, показывающие особенности строения и жизнедеятельности различных представителей царства растений. Схемы, отражающие основные направления эволюции растительных организмов.</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Тема 3.2. Низшие растения (3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Зелёные водоросли, Бурые водоросли и Красные водоросли. Распространение в водных и наземных биоценозах, экологическая роль водорослей. Практическое значение.</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12"/>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водорослей различных отделов.</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Лабораторные  работы</w:t>
      </w:r>
    </w:p>
    <w:p w:rsidR="00BA4C3B" w:rsidRPr="00E93D05" w:rsidRDefault="00BA4C3B" w:rsidP="00BA4C3B">
      <w:pPr>
        <w:numPr>
          <w:ilvl w:val="0"/>
          <w:numId w:val="1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Изучение внешнего строения водорослей</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Тема </w:t>
      </w:r>
      <w:r>
        <w:rPr>
          <w:rFonts w:ascii="Times New Roman" w:eastAsia="Times New Roman" w:hAnsi="Times New Roman" w:cs="Times New Roman"/>
          <w:b/>
          <w:color w:val="000000"/>
          <w:sz w:val="24"/>
          <w:szCs w:val="24"/>
        </w:rPr>
        <w:t>3.3. Высшие споровые растения (</w:t>
      </w:r>
      <w:r w:rsidRPr="00896894">
        <w:rPr>
          <w:rFonts w:ascii="Times New Roman" w:eastAsia="Times New Roman" w:hAnsi="Times New Roman" w:cs="Times New Roman"/>
          <w:b/>
          <w:color w:val="000000"/>
          <w:sz w:val="24"/>
          <w:szCs w:val="24"/>
        </w:rPr>
        <w:t>4</w:t>
      </w:r>
      <w:r w:rsidRPr="0000754C">
        <w:rPr>
          <w:rFonts w:ascii="Times New Roman" w:eastAsia="Times New Roman" w:hAnsi="Times New Roman" w:cs="Times New Roman"/>
          <w:b/>
          <w:color w:val="000000"/>
          <w:sz w:val="24"/>
          <w:szCs w:val="24"/>
        </w:rPr>
        <w:t>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Происхождение и общая характеристика высших растений. Особенности организации и индивидуального развития высших растений. Споровые растения. Общая характеристика, происхождение. Отдел Моховидные; особенности организации, жизненного цикла. Распространение и роль в биоценозах. 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Папоротниковидные. Происхождение и особенности организации папоротников. Жизненный цикл папоротников. Распространение и роль в биоценозах.</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1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и жизненных циклов мхов, хвощей и плаунов,</w:t>
      </w:r>
    </w:p>
    <w:p w:rsidR="00BA4C3B" w:rsidRPr="00E93D05" w:rsidRDefault="00BA4C3B" w:rsidP="00BA4C3B">
      <w:pPr>
        <w:numPr>
          <w:ilvl w:val="0"/>
          <w:numId w:val="1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различные представители мхов, плаунов и хвощей,</w:t>
      </w:r>
    </w:p>
    <w:p w:rsidR="00BA4C3B" w:rsidRPr="00E93D05" w:rsidRDefault="00BA4C3B" w:rsidP="00BA4C3B">
      <w:pPr>
        <w:numPr>
          <w:ilvl w:val="0"/>
          <w:numId w:val="1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папоротника;</w:t>
      </w:r>
    </w:p>
    <w:p w:rsidR="00BA4C3B" w:rsidRPr="00E93D05" w:rsidRDefault="00BA4C3B" w:rsidP="00BA4C3B">
      <w:pPr>
        <w:numPr>
          <w:ilvl w:val="0"/>
          <w:numId w:val="1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lastRenderedPageBreak/>
        <w:t>древние папоротниковидные,</w:t>
      </w:r>
    </w:p>
    <w:p w:rsidR="00BA4C3B" w:rsidRPr="00E93D05" w:rsidRDefault="00BA4C3B" w:rsidP="00BA4C3B">
      <w:pPr>
        <w:numPr>
          <w:ilvl w:val="0"/>
          <w:numId w:val="1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цикла развития папоротника,</w:t>
      </w:r>
    </w:p>
    <w:p w:rsidR="00BA4C3B" w:rsidRPr="00E93D05" w:rsidRDefault="00BA4C3B" w:rsidP="00BA4C3B">
      <w:pPr>
        <w:numPr>
          <w:ilvl w:val="0"/>
          <w:numId w:val="1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различные представители </w:t>
      </w:r>
      <w:proofErr w:type="gramStart"/>
      <w:r w:rsidRPr="00E93D05">
        <w:rPr>
          <w:rFonts w:ascii="Times New Roman" w:eastAsia="Times New Roman" w:hAnsi="Times New Roman" w:cs="Times New Roman"/>
          <w:color w:val="000000"/>
          <w:sz w:val="24"/>
          <w:szCs w:val="24"/>
        </w:rPr>
        <w:t>папоротниковидных</w:t>
      </w:r>
      <w:proofErr w:type="gramEnd"/>
      <w:r w:rsidRPr="00E93D05">
        <w:rPr>
          <w:rFonts w:ascii="Times New Roman" w:eastAsia="Times New Roman" w:hAnsi="Times New Roman" w:cs="Times New Roman"/>
          <w:color w:val="000000"/>
          <w:sz w:val="24"/>
          <w:szCs w:val="24"/>
        </w:rPr>
        <w:t>.</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Практические работы:</w:t>
      </w:r>
    </w:p>
    <w:p w:rsidR="00BA4C3B" w:rsidRPr="00E93D05" w:rsidRDefault="00BA4C3B" w:rsidP="00BA4C3B">
      <w:pPr>
        <w:numPr>
          <w:ilvl w:val="0"/>
          <w:numId w:val="15"/>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Изучение внешнего строения папоротника</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Тема 3.4. Высшие семенные растения</w:t>
      </w:r>
      <w:r>
        <w:rPr>
          <w:rFonts w:ascii="Times New Roman" w:eastAsia="Times New Roman" w:hAnsi="Times New Roman" w:cs="Times New Roman"/>
          <w:b/>
          <w:color w:val="000000"/>
          <w:sz w:val="24"/>
          <w:szCs w:val="24"/>
        </w:rPr>
        <w:t>. Отдел Голосеменные растения (</w:t>
      </w:r>
      <w:r w:rsidRPr="00896894">
        <w:rPr>
          <w:rFonts w:ascii="Times New Roman" w:eastAsia="Times New Roman" w:hAnsi="Times New Roman" w:cs="Times New Roman"/>
          <w:b/>
          <w:color w:val="000000"/>
          <w:sz w:val="24"/>
          <w:szCs w:val="24"/>
        </w:rPr>
        <w:t>4</w:t>
      </w:r>
      <w:r w:rsidRPr="0000754C">
        <w:rPr>
          <w:rFonts w:ascii="Times New Roman" w:eastAsia="Times New Roman" w:hAnsi="Times New Roman" w:cs="Times New Roman"/>
          <w:b/>
          <w:color w:val="000000"/>
          <w:sz w:val="24"/>
          <w:szCs w:val="24"/>
        </w:rPr>
        <w:t>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Происхождение и особенности организации голосеменных растений; строение тела, жизненные формы голосеменных. Многообразие, распространённость голосеменных, их роль в биоценозах и практическое значение.</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16"/>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голосеменных,</w:t>
      </w:r>
    </w:p>
    <w:p w:rsidR="00BA4C3B" w:rsidRPr="00E93D05" w:rsidRDefault="00BA4C3B" w:rsidP="00BA4C3B">
      <w:pPr>
        <w:numPr>
          <w:ilvl w:val="0"/>
          <w:numId w:val="16"/>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цикл развития сосны,</w:t>
      </w:r>
    </w:p>
    <w:p w:rsidR="00BA4C3B" w:rsidRPr="00E93D05" w:rsidRDefault="00BA4C3B" w:rsidP="00BA4C3B">
      <w:pPr>
        <w:numPr>
          <w:ilvl w:val="0"/>
          <w:numId w:val="16"/>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различные представители </w:t>
      </w:r>
      <w:proofErr w:type="gramStart"/>
      <w:r w:rsidRPr="00E93D05">
        <w:rPr>
          <w:rFonts w:ascii="Times New Roman" w:eastAsia="Times New Roman" w:hAnsi="Times New Roman" w:cs="Times New Roman"/>
          <w:color w:val="000000"/>
          <w:sz w:val="24"/>
          <w:szCs w:val="24"/>
        </w:rPr>
        <w:t>голосеменных</w:t>
      </w:r>
      <w:proofErr w:type="gramEnd"/>
      <w:r w:rsidRPr="00E93D05">
        <w:rPr>
          <w:rFonts w:ascii="Times New Roman" w:eastAsia="Times New Roman" w:hAnsi="Times New Roman" w:cs="Times New Roman"/>
          <w:color w:val="000000"/>
          <w:sz w:val="24"/>
          <w:szCs w:val="24"/>
        </w:rPr>
        <w:t>.</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Лабораторные и практические работы:</w:t>
      </w:r>
    </w:p>
    <w:p w:rsidR="00BA4C3B" w:rsidRPr="00E93D05" w:rsidRDefault="00BA4C3B" w:rsidP="00BA4C3B">
      <w:pPr>
        <w:numPr>
          <w:ilvl w:val="0"/>
          <w:numId w:val="17"/>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Изучение строения и многообразия голосеменных растений</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Тема 3.5. Высшие семенные растения. Отдел Покрыто</w:t>
      </w:r>
      <w:r>
        <w:rPr>
          <w:rFonts w:ascii="Times New Roman" w:eastAsia="Times New Roman" w:hAnsi="Times New Roman" w:cs="Times New Roman"/>
          <w:b/>
          <w:color w:val="000000"/>
          <w:sz w:val="24"/>
          <w:szCs w:val="24"/>
        </w:rPr>
        <w:t>семенные (Цветковые) растения (</w:t>
      </w:r>
      <w:r w:rsidRPr="0000754C">
        <w:rPr>
          <w:rFonts w:ascii="Times New Roman" w:eastAsia="Times New Roman" w:hAnsi="Times New Roman" w:cs="Times New Roman"/>
          <w:b/>
          <w:color w:val="000000"/>
          <w:sz w:val="24"/>
          <w:szCs w:val="24"/>
        </w:rPr>
        <w:t>7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покрытосеменных растений (2 семейства однодольных и 3 семейства двудольных растений). Многообразие, распространённость цветковых, их роль в биоценозах, в жизни человека и его хозяйственной деятельности.</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18"/>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строения цветкового растения;</w:t>
      </w:r>
    </w:p>
    <w:p w:rsidR="00BA4C3B" w:rsidRPr="00E93D05" w:rsidRDefault="00BA4C3B" w:rsidP="00BA4C3B">
      <w:pPr>
        <w:numPr>
          <w:ilvl w:val="0"/>
          <w:numId w:val="18"/>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строения цветка,</w:t>
      </w:r>
    </w:p>
    <w:p w:rsidR="00BA4C3B" w:rsidRPr="00E93D05" w:rsidRDefault="00BA4C3B" w:rsidP="00BA4C3B">
      <w:pPr>
        <w:numPr>
          <w:ilvl w:val="0"/>
          <w:numId w:val="18"/>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цикл развития цветковых растений (двойное оплодотворение),</w:t>
      </w:r>
    </w:p>
    <w:p w:rsidR="00BA4C3B" w:rsidRPr="00E93D05" w:rsidRDefault="00BA4C3B" w:rsidP="00BA4C3B">
      <w:pPr>
        <w:numPr>
          <w:ilvl w:val="0"/>
          <w:numId w:val="18"/>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представители различных семейств покрытосеменных растений.</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Лабораторные и практические работы:</w:t>
      </w:r>
    </w:p>
    <w:p w:rsidR="00BA4C3B" w:rsidRPr="00E93D05" w:rsidRDefault="00BA4C3B" w:rsidP="00BA4C3B">
      <w:pPr>
        <w:numPr>
          <w:ilvl w:val="0"/>
          <w:numId w:val="19"/>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Изучение строения покрытосеменных растений</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E93D05" w:rsidRDefault="00BA4C3B" w:rsidP="00BA4C3B">
      <w:pPr>
        <w:numPr>
          <w:ilvl w:val="0"/>
          <w:numId w:val="19"/>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Распознавание наиболее распространённых растений своей местности, определение их систематического положения</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FF0000"/>
          <w:sz w:val="24"/>
          <w:szCs w:val="24"/>
        </w:rPr>
      </w:pPr>
      <w:r w:rsidRPr="0000754C">
        <w:rPr>
          <w:rFonts w:ascii="Times New Roman" w:eastAsia="Times New Roman" w:hAnsi="Times New Roman" w:cs="Times New Roman"/>
          <w:b/>
          <w:color w:val="000000"/>
          <w:sz w:val="24"/>
          <w:szCs w:val="24"/>
        </w:rPr>
        <w:t>Раздел 4. Царство Животные (</w:t>
      </w:r>
      <w:r w:rsidRPr="0000754C">
        <w:rPr>
          <w:rFonts w:ascii="Times New Roman" w:eastAsia="Times New Roman" w:hAnsi="Times New Roman" w:cs="Times New Roman"/>
          <w:b/>
          <w:color w:val="FF0000"/>
          <w:sz w:val="24"/>
          <w:szCs w:val="24"/>
        </w:rPr>
        <w:t>37 ч)</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Тема 4.1. Общая характеристика животных (1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Животный организм как целостная система. Клетки, ткани, органы и системы органов животных. Регуляция жизнедеятельности животных; нервная и эндокринная </w:t>
      </w:r>
      <w:r w:rsidRPr="00E93D05">
        <w:rPr>
          <w:rFonts w:ascii="Times New Roman" w:eastAsia="Times New Roman" w:hAnsi="Times New Roman" w:cs="Times New Roman"/>
          <w:color w:val="000000"/>
          <w:sz w:val="24"/>
          <w:szCs w:val="24"/>
        </w:rPr>
        <w:lastRenderedPageBreak/>
        <w:t>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 Взаимоотношения животных в биоценозах; трофические уровни и цепи питания.</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20"/>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Распределение животных и растений по планете: биогеографические области.</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 xml:space="preserve">Тема 4.2. </w:t>
      </w:r>
      <w:proofErr w:type="spellStart"/>
      <w:r w:rsidRPr="0000754C">
        <w:rPr>
          <w:rFonts w:ascii="Times New Roman" w:eastAsia="Times New Roman" w:hAnsi="Times New Roman" w:cs="Times New Roman"/>
          <w:b/>
          <w:color w:val="000000"/>
          <w:sz w:val="24"/>
          <w:szCs w:val="24"/>
        </w:rPr>
        <w:t>Подцарство</w:t>
      </w:r>
      <w:proofErr w:type="spellEnd"/>
      <w:r w:rsidRPr="0000754C">
        <w:rPr>
          <w:rFonts w:ascii="Times New Roman" w:eastAsia="Times New Roman" w:hAnsi="Times New Roman" w:cs="Times New Roman"/>
          <w:b/>
          <w:color w:val="000000"/>
          <w:sz w:val="24"/>
          <w:szCs w:val="24"/>
        </w:rPr>
        <w:t xml:space="preserve"> Одноклеточные (2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 Тип </w:t>
      </w:r>
      <w:proofErr w:type="spellStart"/>
      <w:r w:rsidRPr="00E93D05">
        <w:rPr>
          <w:rFonts w:ascii="Times New Roman" w:eastAsia="Times New Roman" w:hAnsi="Times New Roman" w:cs="Times New Roman"/>
          <w:color w:val="000000"/>
          <w:sz w:val="24"/>
          <w:szCs w:val="24"/>
        </w:rPr>
        <w:t>Саркожгутиконосцы</w:t>
      </w:r>
      <w:proofErr w:type="spellEnd"/>
      <w:r w:rsidRPr="00E93D05">
        <w:rPr>
          <w:rFonts w:ascii="Times New Roman" w:eastAsia="Times New Roman" w:hAnsi="Times New Roman" w:cs="Times New Roman"/>
          <w:color w:val="000000"/>
          <w:sz w:val="24"/>
          <w:szCs w:val="24"/>
        </w:rPr>
        <w:t>; многообразие форм саркодовых и жгутиковых. Тип Споровики; споровики — паразиты человека и животных. Особенности организации представителей. Тип Инфузории. Многообразие инфузорий и их роль в биоценозах.</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21"/>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амебы, эвглены зелёной и инфузории туфельки,</w:t>
      </w:r>
    </w:p>
    <w:p w:rsidR="00BA4C3B" w:rsidRPr="00E93D05" w:rsidRDefault="00BA4C3B" w:rsidP="00BA4C3B">
      <w:pPr>
        <w:numPr>
          <w:ilvl w:val="0"/>
          <w:numId w:val="21"/>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представители различных групп одноклеточных.</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Практические работы:</w:t>
      </w:r>
    </w:p>
    <w:p w:rsidR="00BA4C3B" w:rsidRPr="00E93D05" w:rsidRDefault="00BA4C3B" w:rsidP="00BA4C3B">
      <w:pPr>
        <w:numPr>
          <w:ilvl w:val="0"/>
          <w:numId w:val="22"/>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Строение амёбы, эвглены зелёной и инфузории туфельки.</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 xml:space="preserve">Тема 4.3. </w:t>
      </w:r>
      <w:proofErr w:type="spellStart"/>
      <w:r w:rsidRPr="0000754C">
        <w:rPr>
          <w:rFonts w:ascii="Times New Roman" w:eastAsia="Times New Roman" w:hAnsi="Times New Roman" w:cs="Times New Roman"/>
          <w:b/>
          <w:color w:val="000000"/>
          <w:sz w:val="24"/>
          <w:szCs w:val="24"/>
        </w:rPr>
        <w:t>Подцарство</w:t>
      </w:r>
      <w:proofErr w:type="spellEnd"/>
      <w:r w:rsidRPr="0000754C">
        <w:rPr>
          <w:rFonts w:ascii="Times New Roman" w:eastAsia="Times New Roman" w:hAnsi="Times New Roman" w:cs="Times New Roman"/>
          <w:b/>
          <w:color w:val="000000"/>
          <w:sz w:val="24"/>
          <w:szCs w:val="24"/>
        </w:rPr>
        <w:t xml:space="preserve"> Многоклеточные (1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Общая характеристика многоклеточных животных; типы симметрии. Клетки и ткани животных. Простейшие многоклеточные — губки; их распространение и экологическое значение.</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2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Типы симметрии у многоклеточных животных,</w:t>
      </w:r>
    </w:p>
    <w:p w:rsidR="00BA4C3B" w:rsidRPr="00E93D05" w:rsidRDefault="00BA4C3B" w:rsidP="00BA4C3B">
      <w:pPr>
        <w:numPr>
          <w:ilvl w:val="0"/>
          <w:numId w:val="2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многообразие губок.</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Т</w:t>
      </w:r>
      <w:r>
        <w:rPr>
          <w:rFonts w:ascii="Times New Roman" w:eastAsia="Times New Roman" w:hAnsi="Times New Roman" w:cs="Times New Roman"/>
          <w:b/>
          <w:color w:val="000000"/>
          <w:sz w:val="24"/>
          <w:szCs w:val="24"/>
        </w:rPr>
        <w:t>ема 4.4. Тип Кишечнополостные (</w:t>
      </w:r>
      <w:r w:rsidRPr="00896894">
        <w:rPr>
          <w:rFonts w:ascii="Times New Roman" w:eastAsia="Times New Roman" w:hAnsi="Times New Roman" w:cs="Times New Roman"/>
          <w:b/>
          <w:color w:val="000000"/>
          <w:sz w:val="24"/>
          <w:szCs w:val="24"/>
        </w:rPr>
        <w:t>2</w:t>
      </w:r>
      <w:r w:rsidRPr="0000754C">
        <w:rPr>
          <w:rFonts w:ascii="Times New Roman" w:eastAsia="Times New Roman" w:hAnsi="Times New Roman" w:cs="Times New Roman"/>
          <w:b/>
          <w:color w:val="000000"/>
          <w:sz w:val="24"/>
          <w:szCs w:val="24"/>
        </w:rPr>
        <w:t>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 Особенности организации кишечнополостных. Бесполое и половое размножение. Многообразие и распространение кишечнополостных; гидроидные, сцифоидные и коралловые полипы. Роль в природных сообществах.</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2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строения гидры, медузы и колонии коралловых полипов.</w:t>
      </w:r>
    </w:p>
    <w:p w:rsidR="00BA4C3B" w:rsidRPr="00E93D05" w:rsidRDefault="00BA4C3B" w:rsidP="00BA4C3B">
      <w:pPr>
        <w:numPr>
          <w:ilvl w:val="0"/>
          <w:numId w:val="2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Биоценоз кораллового рифа.</w:t>
      </w:r>
    </w:p>
    <w:p w:rsidR="00BA4C3B" w:rsidRPr="00E93D05" w:rsidRDefault="00BA4C3B" w:rsidP="00BA4C3B">
      <w:pPr>
        <w:numPr>
          <w:ilvl w:val="0"/>
          <w:numId w:val="2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Внешнее и внутреннее строение кишечнополостных.</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lastRenderedPageBreak/>
        <w:t>Тема 4.5.</w:t>
      </w:r>
      <w:r>
        <w:rPr>
          <w:rFonts w:ascii="Times New Roman" w:eastAsia="Times New Roman" w:hAnsi="Times New Roman" w:cs="Times New Roman"/>
          <w:b/>
          <w:color w:val="000000"/>
          <w:sz w:val="24"/>
          <w:szCs w:val="24"/>
        </w:rPr>
        <w:t xml:space="preserve"> Тип Плоские черви (</w:t>
      </w:r>
      <w:r w:rsidRPr="00896894">
        <w:rPr>
          <w:rFonts w:ascii="Times New Roman" w:eastAsia="Times New Roman" w:hAnsi="Times New Roman" w:cs="Times New Roman"/>
          <w:b/>
          <w:color w:val="000000"/>
          <w:sz w:val="24"/>
          <w:szCs w:val="24"/>
        </w:rPr>
        <w:t>2</w:t>
      </w:r>
      <w:r w:rsidRPr="0000754C">
        <w:rPr>
          <w:rFonts w:ascii="Times New Roman" w:eastAsia="Times New Roman" w:hAnsi="Times New Roman" w:cs="Times New Roman"/>
          <w:b/>
          <w:color w:val="000000"/>
          <w:sz w:val="24"/>
          <w:szCs w:val="24"/>
        </w:rPr>
        <w:t>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Сосальщики и Ленточные черви. Понятие о жизненном цикле; циклы развития печёночного сосальщика и бычьего цепня. Многообразие плоских червей-паразитов; меры профилактики паразитарных заболеваний.</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25"/>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плоских червей, ведущих свободный и паразитический образ жизни.</w:t>
      </w:r>
    </w:p>
    <w:p w:rsidR="00BA4C3B" w:rsidRPr="00E93D05" w:rsidRDefault="00BA4C3B" w:rsidP="00BA4C3B">
      <w:pPr>
        <w:numPr>
          <w:ilvl w:val="0"/>
          <w:numId w:val="25"/>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Различные представители ресничных червей.</w:t>
      </w:r>
    </w:p>
    <w:p w:rsidR="00BA4C3B" w:rsidRPr="00E93D05" w:rsidRDefault="00BA4C3B" w:rsidP="00BA4C3B">
      <w:pPr>
        <w:numPr>
          <w:ilvl w:val="0"/>
          <w:numId w:val="25"/>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жизненных циклов печёночного сосальщика и бычьего цепня.</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Лабораторные  работы:</w:t>
      </w:r>
    </w:p>
    <w:p w:rsidR="00BA4C3B" w:rsidRPr="00E93D05" w:rsidRDefault="00BA4C3B" w:rsidP="00BA4C3B">
      <w:pPr>
        <w:numPr>
          <w:ilvl w:val="0"/>
          <w:numId w:val="26"/>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Жизненные циклы печёночного сосальщика и бычьего цепня.</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00754C">
        <w:rPr>
          <w:rFonts w:ascii="Times New Roman" w:eastAsia="Times New Roman" w:hAnsi="Times New Roman" w:cs="Times New Roman"/>
          <w:b/>
          <w:color w:val="000000"/>
          <w:sz w:val="24"/>
          <w:szCs w:val="24"/>
        </w:rPr>
        <w:t>Тема 4.6. Тип Круглые черви (1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Особенности организации круглых червей (на примере человеческой аскариды). Свободноживущие и паразитические круглые черви. Цикл развития человеческой аскариды; меры профилактики аскаридоза.</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27"/>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строения и цикл развития человеческой аскариды.</w:t>
      </w:r>
    </w:p>
    <w:p w:rsidR="00BA4C3B" w:rsidRPr="00E93D05" w:rsidRDefault="00BA4C3B" w:rsidP="00BA4C3B">
      <w:pPr>
        <w:numPr>
          <w:ilvl w:val="0"/>
          <w:numId w:val="27"/>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Различные свободноживущие и паразитические формы круглых червей.</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Лабораторные работы:</w:t>
      </w:r>
    </w:p>
    <w:p w:rsidR="00BA4C3B" w:rsidRPr="00E93D05" w:rsidRDefault="00BA4C3B" w:rsidP="00BA4C3B">
      <w:pPr>
        <w:numPr>
          <w:ilvl w:val="0"/>
          <w:numId w:val="28"/>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Жизненный цикл человеческой аскариды.</w:t>
      </w:r>
    </w:p>
    <w:p w:rsidR="00BA4C3B" w:rsidRPr="0000754C"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4.7. Тип Кольчатые черви (</w:t>
      </w:r>
      <w:r w:rsidRPr="00896894">
        <w:rPr>
          <w:rFonts w:ascii="Times New Roman" w:eastAsia="Times New Roman" w:hAnsi="Times New Roman" w:cs="Times New Roman"/>
          <w:b/>
          <w:color w:val="000000"/>
          <w:sz w:val="24"/>
          <w:szCs w:val="24"/>
        </w:rPr>
        <w:t>2</w:t>
      </w:r>
      <w:r w:rsidRPr="0000754C">
        <w:rPr>
          <w:rFonts w:ascii="Times New Roman" w:eastAsia="Times New Roman" w:hAnsi="Times New Roman" w:cs="Times New Roman"/>
          <w:b/>
          <w:color w:val="000000"/>
          <w:sz w:val="24"/>
          <w:szCs w:val="24"/>
        </w:rPr>
        <w:t>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29"/>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строения многощетинкового и малощетинкового кольчатых червей.</w:t>
      </w:r>
    </w:p>
    <w:p w:rsidR="00BA4C3B" w:rsidRPr="00E93D05" w:rsidRDefault="00BA4C3B" w:rsidP="00BA4C3B">
      <w:pPr>
        <w:numPr>
          <w:ilvl w:val="0"/>
          <w:numId w:val="29"/>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Различные представители типа Кольчатые черви.</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Практические работы:</w:t>
      </w:r>
    </w:p>
    <w:p w:rsidR="00BA4C3B" w:rsidRPr="00E93D05" w:rsidRDefault="00BA4C3B" w:rsidP="00BA4C3B">
      <w:pPr>
        <w:numPr>
          <w:ilvl w:val="0"/>
          <w:numId w:val="30"/>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Внешнее строение дождевого червя.</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991422">
        <w:rPr>
          <w:rFonts w:ascii="Times New Roman" w:eastAsia="Times New Roman" w:hAnsi="Times New Roman" w:cs="Times New Roman"/>
          <w:b/>
          <w:color w:val="000000"/>
          <w:sz w:val="24"/>
          <w:szCs w:val="24"/>
        </w:rPr>
        <w:t>Тема 4.8. Тип Моллюски (3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Особенности организации моллюсков; смешанная полость тела. Многообразие моллюсков; классы Брюхоногие, Двустворчатые и Головоногие моллюски. Значение моллюсков в биоценозах. Роль в жизни человека и его хозяйственной деятельности.</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lastRenderedPageBreak/>
        <w:t>Демонстрация:</w:t>
      </w:r>
    </w:p>
    <w:p w:rsidR="00BA4C3B" w:rsidRPr="00E93D05" w:rsidRDefault="00BA4C3B" w:rsidP="00BA4C3B">
      <w:pPr>
        <w:numPr>
          <w:ilvl w:val="0"/>
          <w:numId w:val="31"/>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строения брюхоногих, двустворчатых и головоногих моллюсков.</w:t>
      </w:r>
    </w:p>
    <w:p w:rsidR="00BA4C3B" w:rsidRPr="00E93D05" w:rsidRDefault="00BA4C3B" w:rsidP="00BA4C3B">
      <w:pPr>
        <w:numPr>
          <w:ilvl w:val="0"/>
          <w:numId w:val="31"/>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Различные представители типа моллюсков.</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Лаборатор</w:t>
      </w:r>
      <w:proofErr w:type="spellEnd"/>
      <w:r w:rsidRPr="00E93D05">
        <w:rPr>
          <w:rFonts w:ascii="Times New Roman" w:eastAsia="Times New Roman" w:hAnsi="Times New Roman" w:cs="Times New Roman"/>
          <w:color w:val="000000"/>
          <w:sz w:val="24"/>
          <w:szCs w:val="24"/>
        </w:rPr>
        <w:t xml:space="preserve"> работы:</w:t>
      </w:r>
    </w:p>
    <w:p w:rsidR="00BA4C3B" w:rsidRDefault="00BA4C3B" w:rsidP="00BA4C3B">
      <w:pPr>
        <w:numPr>
          <w:ilvl w:val="0"/>
          <w:numId w:val="32"/>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Внешнее строение моллюсков.</w:t>
      </w:r>
    </w:p>
    <w:p w:rsidR="00BA4C3B" w:rsidRPr="00E93D05" w:rsidRDefault="00BA4C3B" w:rsidP="00BA4C3B">
      <w:pPr>
        <w:shd w:val="clear" w:color="auto" w:fill="FFFFFF"/>
        <w:spacing w:after="0" w:line="360" w:lineRule="auto"/>
        <w:ind w:left="709"/>
        <w:jc w:val="both"/>
        <w:rPr>
          <w:rFonts w:ascii="Times New Roman" w:eastAsia="Times New Roman" w:hAnsi="Times New Roman" w:cs="Times New Roman"/>
          <w:color w:val="000000"/>
          <w:sz w:val="24"/>
          <w:szCs w:val="24"/>
        </w:rPr>
      </w:pPr>
      <w:r w:rsidRPr="00991422">
        <w:rPr>
          <w:rFonts w:ascii="Times New Roman" w:eastAsia="Times New Roman" w:hAnsi="Times New Roman" w:cs="Times New Roman"/>
          <w:color w:val="000000"/>
          <w:sz w:val="24"/>
          <w:szCs w:val="24"/>
        </w:rPr>
        <w:t>Тестирование по темам «Простейшие», «Кишечнополостные», «Плоские, круглые, кольчатые черви», «Моллюски».</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991422">
        <w:rPr>
          <w:rFonts w:ascii="Times New Roman" w:eastAsia="Times New Roman" w:hAnsi="Times New Roman" w:cs="Times New Roman"/>
          <w:b/>
          <w:color w:val="000000"/>
          <w:sz w:val="24"/>
          <w:szCs w:val="24"/>
        </w:rPr>
        <w:t>Тема 4.9. Тип Членистоногие (7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Происхождение и особенности организации членистоногих. Многообразие членистоногих; классы Ракообразные, Паукообразные, Насекомые и Многоножки. Класс Ракообразные. Общая характеристика класса ракообразных на примере речного рака. Высшие и низшие раки. Многообразие и значение ракообразных в биоценозах. Класс Паукообразные. Общая характеристика паукообразных. Пауки, скорпионы, клещи. Многообразие и значение паукообразных в биоценозах. Класс Насекомые. Многообразие насекомых. Общая характеристика класса насекомых; отряды насекомых с полным и неполным превращением. Многообразие и значение насекомых в биоценозах. Многоножки.</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3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строения речного рака.</w:t>
      </w:r>
    </w:p>
    <w:p w:rsidR="00BA4C3B" w:rsidRPr="00E93D05" w:rsidRDefault="00BA4C3B" w:rsidP="00BA4C3B">
      <w:pPr>
        <w:numPr>
          <w:ilvl w:val="0"/>
          <w:numId w:val="3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Различные представители низших и высших ракообразных.</w:t>
      </w:r>
    </w:p>
    <w:p w:rsidR="00BA4C3B" w:rsidRPr="00E93D05" w:rsidRDefault="00BA4C3B" w:rsidP="00BA4C3B">
      <w:pPr>
        <w:numPr>
          <w:ilvl w:val="0"/>
          <w:numId w:val="3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строения паука-крестовика.</w:t>
      </w:r>
    </w:p>
    <w:p w:rsidR="00BA4C3B" w:rsidRPr="00E93D05" w:rsidRDefault="00BA4C3B" w:rsidP="00BA4C3B">
      <w:pPr>
        <w:numPr>
          <w:ilvl w:val="0"/>
          <w:numId w:val="3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Различные представители класса Паукообразные.</w:t>
      </w:r>
    </w:p>
    <w:p w:rsidR="00BA4C3B" w:rsidRPr="00E93D05" w:rsidRDefault="00BA4C3B" w:rsidP="00BA4C3B">
      <w:pPr>
        <w:numPr>
          <w:ilvl w:val="0"/>
          <w:numId w:val="3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насекомых различных отрядов.</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Практические работы:</w:t>
      </w:r>
    </w:p>
    <w:p w:rsidR="00BA4C3B" w:rsidRPr="00E93D05" w:rsidRDefault="00BA4C3B" w:rsidP="00BA4C3B">
      <w:pPr>
        <w:numPr>
          <w:ilvl w:val="0"/>
          <w:numId w:val="34"/>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Изучение внешнего строения и многообразия членистоногих.</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991422">
        <w:rPr>
          <w:rFonts w:ascii="Times New Roman" w:eastAsia="Times New Roman" w:hAnsi="Times New Roman" w:cs="Times New Roman"/>
          <w:b/>
          <w:color w:val="000000"/>
          <w:sz w:val="24"/>
          <w:szCs w:val="24"/>
        </w:rPr>
        <w:t>Тема 4.10. Тип Иглокожие (1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Общая характеристика типа. Многообразие иглокожих; классы Морские звёзды, Морские ежи, Голотурии. Многообразие и экологическое значение.</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35"/>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морской звезды, морского ежа и голотурии.</w:t>
      </w:r>
    </w:p>
    <w:p w:rsidR="00BA4C3B" w:rsidRPr="00E93D05" w:rsidRDefault="00BA4C3B" w:rsidP="00BA4C3B">
      <w:pPr>
        <w:numPr>
          <w:ilvl w:val="0"/>
          <w:numId w:val="35"/>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придонного биоценоза.</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991422">
        <w:rPr>
          <w:rFonts w:ascii="Times New Roman" w:eastAsia="Times New Roman" w:hAnsi="Times New Roman" w:cs="Times New Roman"/>
          <w:b/>
          <w:color w:val="000000"/>
          <w:sz w:val="24"/>
          <w:szCs w:val="24"/>
        </w:rPr>
        <w:t>Тема 4.11. Тип Хордовые. Бесчерепные (1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Происхождение хордовых; подтипы бесчерепных и позвоночных. Общая характеристика типа. Подтип Бесчерепные: ланцетник; особенности его организации и распространения.</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lastRenderedPageBreak/>
        <w:t>Демонстрация:</w:t>
      </w:r>
    </w:p>
    <w:p w:rsidR="00BA4C3B" w:rsidRPr="00E93D05" w:rsidRDefault="00BA4C3B" w:rsidP="00BA4C3B">
      <w:pPr>
        <w:numPr>
          <w:ilvl w:val="0"/>
          <w:numId w:val="36"/>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строения ланцетника.</w:t>
      </w:r>
    </w:p>
    <w:p w:rsidR="00BA4C3B" w:rsidRPr="00E93D05" w:rsidRDefault="00BA4C3B" w:rsidP="00BA4C3B">
      <w:pPr>
        <w:numPr>
          <w:ilvl w:val="0"/>
          <w:numId w:val="36"/>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Схема метаморфоза у асцидий.</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991422">
        <w:rPr>
          <w:rFonts w:ascii="Times New Roman" w:eastAsia="Times New Roman" w:hAnsi="Times New Roman" w:cs="Times New Roman"/>
          <w:b/>
          <w:color w:val="000000"/>
          <w:sz w:val="24"/>
          <w:szCs w:val="24"/>
        </w:rPr>
        <w:t>Тема 4.12. Подтип Позвоночные (Черепные). Надкласс Рыбы (2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Общая характеристика позвоночных. Происхождение рыб. Общая характеристика рыб. Классы Хрящевые (акулы и скаты) и Костные рыбы. Многообразие костных рыб: </w:t>
      </w:r>
      <w:proofErr w:type="spellStart"/>
      <w:r w:rsidRPr="00E93D05">
        <w:rPr>
          <w:rFonts w:ascii="Times New Roman" w:eastAsia="Times New Roman" w:hAnsi="Times New Roman" w:cs="Times New Roman"/>
          <w:color w:val="000000"/>
          <w:sz w:val="24"/>
          <w:szCs w:val="24"/>
        </w:rPr>
        <w:t>хрящекостные</w:t>
      </w:r>
      <w:proofErr w:type="spellEnd"/>
      <w:r w:rsidRPr="00E93D05">
        <w:rPr>
          <w:rFonts w:ascii="Times New Roman" w:eastAsia="Times New Roman" w:hAnsi="Times New Roman" w:cs="Times New Roman"/>
          <w:color w:val="000000"/>
          <w:sz w:val="24"/>
          <w:szCs w:val="24"/>
        </w:rPr>
        <w:t xml:space="preserve">, кистеперые, двоякодышащие и </w:t>
      </w:r>
      <w:proofErr w:type="spellStart"/>
      <w:r w:rsidRPr="00E93D05">
        <w:rPr>
          <w:rFonts w:ascii="Times New Roman" w:eastAsia="Times New Roman" w:hAnsi="Times New Roman" w:cs="Times New Roman"/>
          <w:color w:val="000000"/>
          <w:sz w:val="24"/>
          <w:szCs w:val="24"/>
        </w:rPr>
        <w:t>лучеперые</w:t>
      </w:r>
      <w:proofErr w:type="spellEnd"/>
      <w:r w:rsidRPr="00E93D05">
        <w:rPr>
          <w:rFonts w:ascii="Times New Roman" w:eastAsia="Times New Roman" w:hAnsi="Times New Roman" w:cs="Times New Roman"/>
          <w:color w:val="000000"/>
          <w:sz w:val="24"/>
          <w:szCs w:val="24"/>
        </w:rPr>
        <w:t xml:space="preserve"> рыбы. Многообразие видов и черты приспособленности к среде обитания. Экологическое и хозяйственное значение рыб.</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37"/>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Многообразие рыб.</w:t>
      </w:r>
    </w:p>
    <w:p w:rsidR="00BA4C3B" w:rsidRPr="00E93D05" w:rsidRDefault="00BA4C3B" w:rsidP="00BA4C3B">
      <w:pPr>
        <w:numPr>
          <w:ilvl w:val="0"/>
          <w:numId w:val="37"/>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Схема строения кистеперых и </w:t>
      </w:r>
      <w:proofErr w:type="spellStart"/>
      <w:r w:rsidRPr="00E93D05">
        <w:rPr>
          <w:rFonts w:ascii="Times New Roman" w:eastAsia="Times New Roman" w:hAnsi="Times New Roman" w:cs="Times New Roman"/>
          <w:color w:val="000000"/>
          <w:sz w:val="24"/>
          <w:szCs w:val="24"/>
        </w:rPr>
        <w:t>лучеперых</w:t>
      </w:r>
      <w:proofErr w:type="spellEnd"/>
      <w:r w:rsidRPr="00E93D05">
        <w:rPr>
          <w:rFonts w:ascii="Times New Roman" w:eastAsia="Times New Roman" w:hAnsi="Times New Roman" w:cs="Times New Roman"/>
          <w:color w:val="000000"/>
          <w:sz w:val="24"/>
          <w:szCs w:val="24"/>
        </w:rPr>
        <w:t xml:space="preserve"> рыб.</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Лабораторная работа:</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Особенности внешнего строения рыб в связи с образом жизни</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991422">
        <w:rPr>
          <w:rFonts w:ascii="Times New Roman" w:eastAsia="Times New Roman" w:hAnsi="Times New Roman" w:cs="Times New Roman"/>
          <w:b/>
          <w:color w:val="000000"/>
          <w:sz w:val="24"/>
          <w:szCs w:val="24"/>
        </w:rPr>
        <w:t>Тема 4.13. Класс Земноводные (2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38"/>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Многообразие амфибий.</w:t>
      </w:r>
    </w:p>
    <w:p w:rsidR="00BA4C3B" w:rsidRPr="00E93D05" w:rsidRDefault="00BA4C3B" w:rsidP="00BA4C3B">
      <w:pPr>
        <w:numPr>
          <w:ilvl w:val="0"/>
          <w:numId w:val="38"/>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кистеперых рыб и земноводных.</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Лабораторная работа:</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Особенности внешнего строения лягушки, связанные с её образом жизни</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991422">
        <w:rPr>
          <w:rFonts w:ascii="Times New Roman" w:eastAsia="Times New Roman" w:hAnsi="Times New Roman" w:cs="Times New Roman"/>
          <w:b/>
          <w:color w:val="000000"/>
          <w:sz w:val="24"/>
          <w:szCs w:val="24"/>
        </w:rPr>
        <w:t>Тема 4.14. Класс Пресмыкающиеся (2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Происхождение рептилий. Общая характеристика пресмыкающихся как </w:t>
      </w:r>
      <w:proofErr w:type="spellStart"/>
      <w:r w:rsidRPr="00E93D05">
        <w:rPr>
          <w:rFonts w:ascii="Times New Roman" w:eastAsia="Times New Roman" w:hAnsi="Times New Roman" w:cs="Times New Roman"/>
          <w:color w:val="000000"/>
          <w:sz w:val="24"/>
          <w:szCs w:val="24"/>
        </w:rPr>
        <w:t>первичноназемных</w:t>
      </w:r>
      <w:proofErr w:type="spellEnd"/>
      <w:r w:rsidRPr="00E93D05">
        <w:rPr>
          <w:rFonts w:ascii="Times New Roman" w:eastAsia="Times New Roman" w:hAnsi="Times New Roman" w:cs="Times New Roman"/>
          <w:color w:val="000000"/>
          <w:sz w:val="24"/>
          <w:szCs w:val="24"/>
        </w:rPr>
        <w:t xml:space="preserve">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39"/>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Многообразие пресмыкающихся.</w:t>
      </w:r>
    </w:p>
    <w:p w:rsidR="00BA4C3B" w:rsidRDefault="00BA4C3B" w:rsidP="00BA4C3B">
      <w:pPr>
        <w:numPr>
          <w:ilvl w:val="0"/>
          <w:numId w:val="39"/>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земноводных и рептилий.</w:t>
      </w:r>
    </w:p>
    <w:p w:rsidR="00BA4C3B" w:rsidRPr="00E93D05" w:rsidRDefault="00BA4C3B" w:rsidP="00BA4C3B">
      <w:pPr>
        <w:shd w:val="clear" w:color="auto" w:fill="FFFFFF"/>
        <w:spacing w:after="0" w:line="360" w:lineRule="auto"/>
        <w:ind w:left="709"/>
        <w:jc w:val="both"/>
        <w:rPr>
          <w:rFonts w:ascii="Times New Roman" w:eastAsia="Times New Roman" w:hAnsi="Times New Roman" w:cs="Times New Roman"/>
          <w:color w:val="000000"/>
          <w:sz w:val="24"/>
          <w:szCs w:val="24"/>
        </w:rPr>
      </w:pPr>
      <w:r w:rsidRPr="00991422">
        <w:rPr>
          <w:rFonts w:ascii="Times New Roman" w:eastAsia="Times New Roman" w:hAnsi="Times New Roman" w:cs="Times New Roman"/>
          <w:color w:val="000000"/>
          <w:sz w:val="24"/>
          <w:szCs w:val="24"/>
        </w:rPr>
        <w:t>Контрольная работа № 2 по темам «Рыбы», «Земноводные», «Пресмыкающиеся».</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Тема 4.15. Класс Птицы (3 </w:t>
      </w:r>
      <w:r w:rsidRPr="00991422">
        <w:rPr>
          <w:rFonts w:ascii="Times New Roman" w:eastAsia="Times New Roman" w:hAnsi="Times New Roman" w:cs="Times New Roman"/>
          <w:b/>
          <w:color w:val="000000"/>
          <w:sz w:val="24"/>
          <w:szCs w:val="24"/>
        </w:rPr>
        <w:t>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lastRenderedPageBreak/>
        <w:t xml:space="preserve">Происхождение птиц; </w:t>
      </w:r>
      <w:proofErr w:type="spellStart"/>
      <w:r w:rsidRPr="00E93D05">
        <w:rPr>
          <w:rFonts w:ascii="Times New Roman" w:eastAsia="Times New Roman" w:hAnsi="Times New Roman" w:cs="Times New Roman"/>
          <w:color w:val="000000"/>
          <w:sz w:val="24"/>
          <w:szCs w:val="24"/>
        </w:rPr>
        <w:t>первоптицы</w:t>
      </w:r>
      <w:proofErr w:type="spellEnd"/>
      <w:r w:rsidRPr="00E93D05">
        <w:rPr>
          <w:rFonts w:ascii="Times New Roman" w:eastAsia="Times New Roman" w:hAnsi="Times New Roman" w:cs="Times New Roman"/>
          <w:color w:val="000000"/>
          <w:sz w:val="24"/>
          <w:szCs w:val="24"/>
        </w:rPr>
        <w:t xml:space="preserve"> и их предки; настоящие птицы. </w:t>
      </w:r>
      <w:proofErr w:type="spellStart"/>
      <w:r w:rsidRPr="00E93D05">
        <w:rPr>
          <w:rFonts w:ascii="Times New Roman" w:eastAsia="Times New Roman" w:hAnsi="Times New Roman" w:cs="Times New Roman"/>
          <w:color w:val="000000"/>
          <w:sz w:val="24"/>
          <w:szCs w:val="24"/>
        </w:rPr>
        <w:t>Килегрудые</w:t>
      </w:r>
      <w:proofErr w:type="spellEnd"/>
      <w:r w:rsidRPr="00E93D05">
        <w:rPr>
          <w:rFonts w:ascii="Times New Roman" w:eastAsia="Times New Roman" w:hAnsi="Times New Roman" w:cs="Times New Roman"/>
          <w:color w:val="000000"/>
          <w:sz w:val="24"/>
          <w:szCs w:val="24"/>
        </w:rPr>
        <w:t>,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водоёмов и побережий). Охрана и привлечение птиц; домашние птицы. Роль птиц в природе, жизни человека и его хозяйственной деятельности.</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40"/>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Многообразие птиц.</w:t>
      </w:r>
    </w:p>
    <w:p w:rsidR="00BA4C3B" w:rsidRPr="00E93D05" w:rsidRDefault="00BA4C3B" w:rsidP="00BA4C3B">
      <w:pPr>
        <w:numPr>
          <w:ilvl w:val="0"/>
          <w:numId w:val="40"/>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рептилий и птиц.</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991422">
        <w:rPr>
          <w:rFonts w:ascii="Times New Roman" w:eastAsia="Times New Roman" w:hAnsi="Times New Roman" w:cs="Times New Roman"/>
          <w:b/>
          <w:color w:val="000000"/>
          <w:sz w:val="24"/>
          <w:szCs w:val="24"/>
        </w:rPr>
        <w:t>Тема</w:t>
      </w:r>
      <w:r>
        <w:rPr>
          <w:rFonts w:ascii="Times New Roman" w:eastAsia="Times New Roman" w:hAnsi="Times New Roman" w:cs="Times New Roman"/>
          <w:b/>
          <w:color w:val="000000"/>
          <w:sz w:val="24"/>
          <w:szCs w:val="24"/>
        </w:rPr>
        <w:t> 4.16. Класс Млекопитающие (5</w:t>
      </w:r>
      <w:r w:rsidRPr="00991422">
        <w:rPr>
          <w:rFonts w:ascii="Times New Roman" w:eastAsia="Times New Roman" w:hAnsi="Times New Roman" w:cs="Times New Roman"/>
          <w:b/>
          <w:color w:val="000000"/>
          <w:sz w:val="24"/>
          <w:szCs w:val="24"/>
        </w:rPr>
        <w:t>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 xml:space="preserve">Происхождение млекопитающих. </w:t>
      </w:r>
      <w:proofErr w:type="spellStart"/>
      <w:r w:rsidRPr="00E93D05">
        <w:rPr>
          <w:rFonts w:ascii="Times New Roman" w:eastAsia="Times New Roman" w:hAnsi="Times New Roman" w:cs="Times New Roman"/>
          <w:color w:val="000000"/>
          <w:sz w:val="24"/>
          <w:szCs w:val="24"/>
        </w:rPr>
        <w:t>Первозвери</w:t>
      </w:r>
      <w:proofErr w:type="spellEnd"/>
      <w:r w:rsidRPr="00E93D05">
        <w:rPr>
          <w:rFonts w:ascii="Times New Roman" w:eastAsia="Times New Roman" w:hAnsi="Times New Roman" w:cs="Times New Roman"/>
          <w:color w:val="000000"/>
          <w:sz w:val="24"/>
          <w:szCs w:val="24"/>
        </w:rPr>
        <w:t xml:space="preserve"> (утконос и ехидна). Низшие звери (сумчатые). Настоящие звери (плацентарные). Структурно-функциональные особенности организации млекопитающих на примере собаки. Экологическая роль млекопитающих в процессе развития живой природы в кайнозойской эре. 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и др. Значение млекопитающих в природе и хозяйственной деятельности человека. Охрана ценных зверей. Домашние млекопитающие (крупный и мелкий рогатый скот и другие сельскохозяйственные животные).</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41"/>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отражающие экологическую дифференцировку млекопитающих.</w:t>
      </w:r>
    </w:p>
    <w:p w:rsidR="00BA4C3B" w:rsidRPr="00E93D05" w:rsidRDefault="00BA4C3B" w:rsidP="00BA4C3B">
      <w:pPr>
        <w:numPr>
          <w:ilvl w:val="0"/>
          <w:numId w:val="41"/>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Многообразие млекопитающих.</w:t>
      </w:r>
    </w:p>
    <w:p w:rsidR="00BA4C3B" w:rsidRPr="00E93D05" w:rsidRDefault="00BA4C3B" w:rsidP="00BA4C3B">
      <w:pPr>
        <w:numPr>
          <w:ilvl w:val="0"/>
          <w:numId w:val="41"/>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строения рептилий и млекопитающих.</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Лабораторные работы:</w:t>
      </w:r>
    </w:p>
    <w:p w:rsidR="00BA4C3B" w:rsidRPr="00E93D05" w:rsidRDefault="00BA4C3B" w:rsidP="00BA4C3B">
      <w:pPr>
        <w:numPr>
          <w:ilvl w:val="0"/>
          <w:numId w:val="42"/>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Изучение строения млекопитающих</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E93D05" w:rsidRDefault="00BA4C3B" w:rsidP="00BA4C3B">
      <w:pPr>
        <w:numPr>
          <w:ilvl w:val="0"/>
          <w:numId w:val="42"/>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Распознавание животных своей местности, определение их систематического положения и значения в жизни человека</w:t>
      </w:r>
      <w:r w:rsidRPr="00E93D05">
        <w:rPr>
          <w:rFonts w:ascii="Times New Roman" w:eastAsia="Times New Roman" w:hAnsi="Times New Roman" w:cs="Times New Roman"/>
          <w:color w:val="000000"/>
          <w:sz w:val="24"/>
          <w:szCs w:val="24"/>
          <w:vertAlign w:val="superscript"/>
        </w:rPr>
        <w:t>*</w:t>
      </w:r>
      <w:r w:rsidRPr="00E93D05">
        <w:rPr>
          <w:rFonts w:ascii="Times New Roman" w:eastAsia="Times New Roman" w:hAnsi="Times New Roman" w:cs="Times New Roman"/>
          <w:color w:val="000000"/>
          <w:sz w:val="24"/>
          <w:szCs w:val="24"/>
        </w:rPr>
        <w:t>.</w:t>
      </w:r>
    </w:p>
    <w:p w:rsidR="00BA4C3B" w:rsidRPr="00991422" w:rsidRDefault="00BA4C3B" w:rsidP="00BA4C3B">
      <w:pPr>
        <w:shd w:val="clear" w:color="auto" w:fill="FFFFFF"/>
        <w:spacing w:after="0" w:line="360" w:lineRule="auto"/>
        <w:ind w:firstLine="709"/>
        <w:jc w:val="both"/>
        <w:rPr>
          <w:rFonts w:ascii="Times New Roman" w:eastAsia="Times New Roman" w:hAnsi="Times New Roman" w:cs="Times New Roman"/>
          <w:b/>
          <w:color w:val="000000"/>
          <w:sz w:val="24"/>
          <w:szCs w:val="24"/>
        </w:rPr>
      </w:pPr>
      <w:r w:rsidRPr="00991422">
        <w:rPr>
          <w:rFonts w:ascii="Times New Roman" w:eastAsia="Times New Roman" w:hAnsi="Times New Roman" w:cs="Times New Roman"/>
          <w:b/>
          <w:color w:val="000000"/>
          <w:sz w:val="24"/>
          <w:szCs w:val="24"/>
        </w:rPr>
        <w:t>Раздел 5. Вирусы (1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991422">
        <w:rPr>
          <w:rFonts w:ascii="Times New Roman" w:eastAsia="Times New Roman" w:hAnsi="Times New Roman" w:cs="Times New Roman"/>
          <w:b/>
          <w:color w:val="000000"/>
          <w:sz w:val="24"/>
          <w:szCs w:val="24"/>
        </w:rPr>
        <w:t>Тема 5.1.</w:t>
      </w:r>
      <w:r w:rsidRPr="00E93D05">
        <w:rPr>
          <w:rFonts w:ascii="Times New Roman" w:eastAsia="Times New Roman" w:hAnsi="Times New Roman" w:cs="Times New Roman"/>
          <w:color w:val="000000"/>
          <w:sz w:val="24"/>
          <w:szCs w:val="24"/>
        </w:rPr>
        <w:t xml:space="preserve"> </w:t>
      </w:r>
      <w:r w:rsidRPr="00991422">
        <w:rPr>
          <w:rFonts w:ascii="Times New Roman" w:eastAsia="Times New Roman" w:hAnsi="Times New Roman" w:cs="Times New Roman"/>
          <w:b/>
          <w:color w:val="000000"/>
          <w:sz w:val="24"/>
          <w:szCs w:val="24"/>
        </w:rPr>
        <w:t>Многообразие, особенности стр</w:t>
      </w:r>
      <w:r>
        <w:rPr>
          <w:rFonts w:ascii="Times New Roman" w:eastAsia="Times New Roman" w:hAnsi="Times New Roman" w:cs="Times New Roman"/>
          <w:b/>
          <w:color w:val="000000"/>
          <w:sz w:val="24"/>
          <w:szCs w:val="24"/>
        </w:rPr>
        <w:t>оения и происхождения вирусов (1</w:t>
      </w:r>
      <w:r w:rsidRPr="00991422">
        <w:rPr>
          <w:rFonts w:ascii="Times New Roman" w:eastAsia="Times New Roman" w:hAnsi="Times New Roman" w:cs="Times New Roman"/>
          <w:b/>
          <w:color w:val="000000"/>
          <w:sz w:val="24"/>
          <w:szCs w:val="24"/>
        </w:rPr>
        <w:t> ч)</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p w:rsidR="00BA4C3B" w:rsidRPr="00E93D05" w:rsidRDefault="00BA4C3B" w:rsidP="00BA4C3B">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Демонстрация:</w:t>
      </w:r>
    </w:p>
    <w:p w:rsidR="00BA4C3B" w:rsidRPr="00E93D05" w:rsidRDefault="00BA4C3B" w:rsidP="00BA4C3B">
      <w:pPr>
        <w:numPr>
          <w:ilvl w:val="0"/>
          <w:numId w:val="4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Модели различных вирусных частиц.</w:t>
      </w:r>
    </w:p>
    <w:p w:rsidR="00BA4C3B" w:rsidRPr="00E93D05" w:rsidRDefault="00BA4C3B" w:rsidP="00BA4C3B">
      <w:pPr>
        <w:numPr>
          <w:ilvl w:val="0"/>
          <w:numId w:val="4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lastRenderedPageBreak/>
        <w:t>Схемы взаимодействия вируса и клетки при горизонтальном и вертикальном типе передачи инфекции.</w:t>
      </w:r>
    </w:p>
    <w:p w:rsidR="00BA4C3B" w:rsidRPr="00E93D05" w:rsidRDefault="00BA4C3B" w:rsidP="00BA4C3B">
      <w:pPr>
        <w:numPr>
          <w:ilvl w:val="0"/>
          <w:numId w:val="43"/>
        </w:numPr>
        <w:shd w:val="clear" w:color="auto" w:fill="FFFFFF"/>
        <w:spacing w:after="0" w:line="360" w:lineRule="auto"/>
        <w:ind w:left="0" w:firstLine="709"/>
        <w:jc w:val="both"/>
        <w:rPr>
          <w:rFonts w:ascii="Times New Roman" w:eastAsia="Times New Roman" w:hAnsi="Times New Roman" w:cs="Times New Roman"/>
          <w:color w:val="000000"/>
          <w:sz w:val="24"/>
          <w:szCs w:val="24"/>
        </w:rPr>
      </w:pPr>
      <w:r w:rsidRPr="00E93D05">
        <w:rPr>
          <w:rFonts w:ascii="Times New Roman" w:eastAsia="Times New Roman" w:hAnsi="Times New Roman" w:cs="Times New Roman"/>
          <w:color w:val="000000"/>
          <w:sz w:val="24"/>
          <w:szCs w:val="24"/>
        </w:rPr>
        <w:t>Схемы, отражающие процесс развития вирусных заболеваний.</w:t>
      </w:r>
    </w:p>
    <w:p w:rsidR="00BA4C3B" w:rsidRDefault="00BA4C3B" w:rsidP="00BA4C3B">
      <w:pPr>
        <w:shd w:val="clear" w:color="auto" w:fill="FFFFFF"/>
        <w:spacing w:after="0" w:line="240" w:lineRule="auto"/>
        <w:ind w:firstLine="284"/>
        <w:jc w:val="both"/>
        <w:rPr>
          <w:rFonts w:ascii="Times New Roman" w:eastAsia="Times New Roman" w:hAnsi="Times New Roman" w:cs="Times New Roman"/>
          <w:color w:val="000000"/>
          <w:sz w:val="24"/>
          <w:szCs w:val="24"/>
        </w:rPr>
      </w:pPr>
    </w:p>
    <w:p w:rsidR="00BA4C3B" w:rsidRPr="00BA4C3B" w:rsidRDefault="00BA4C3B" w:rsidP="004D48D9">
      <w:pPr>
        <w:spacing w:after="0" w:line="360" w:lineRule="auto"/>
        <w:jc w:val="center"/>
        <w:rPr>
          <w:rFonts w:ascii="Times New Roman" w:hAnsi="Times New Roman" w:cs="Times New Roman"/>
          <w:b/>
          <w:sz w:val="24"/>
          <w:szCs w:val="24"/>
        </w:rPr>
      </w:pPr>
    </w:p>
    <w:p w:rsidR="00BA4C3B" w:rsidRPr="00BA4C3B" w:rsidRDefault="00BA4C3B" w:rsidP="004D48D9">
      <w:pPr>
        <w:spacing w:after="0" w:line="360" w:lineRule="auto"/>
        <w:jc w:val="center"/>
        <w:rPr>
          <w:rFonts w:ascii="Times New Roman" w:hAnsi="Times New Roman" w:cs="Times New Roman"/>
          <w:b/>
          <w:sz w:val="24"/>
          <w:szCs w:val="24"/>
        </w:rPr>
        <w:sectPr w:rsidR="00BA4C3B" w:rsidRPr="00BA4C3B" w:rsidSect="00BA4C3B">
          <w:pgSz w:w="11906" w:h="16838"/>
          <w:pgMar w:top="1134" w:right="850" w:bottom="1134" w:left="1701" w:header="708" w:footer="708" w:gutter="0"/>
          <w:cols w:space="708"/>
          <w:docGrid w:linePitch="360"/>
        </w:sectPr>
      </w:pPr>
    </w:p>
    <w:p w:rsidR="009F34B3" w:rsidRPr="00545FE8" w:rsidRDefault="004D48D9" w:rsidP="004D48D9">
      <w:pPr>
        <w:spacing w:after="0" w:line="360" w:lineRule="auto"/>
        <w:jc w:val="center"/>
        <w:rPr>
          <w:rFonts w:ascii="Times New Roman" w:hAnsi="Times New Roman" w:cs="Times New Roman"/>
          <w:b/>
          <w:sz w:val="24"/>
          <w:szCs w:val="24"/>
        </w:rPr>
      </w:pPr>
      <w:r w:rsidRPr="00545FE8">
        <w:rPr>
          <w:rFonts w:ascii="Times New Roman" w:hAnsi="Times New Roman" w:cs="Times New Roman"/>
          <w:b/>
          <w:sz w:val="24"/>
          <w:szCs w:val="24"/>
        </w:rPr>
        <w:lastRenderedPageBreak/>
        <w:t>Тематичес</w:t>
      </w:r>
      <w:r w:rsidR="00241C99">
        <w:rPr>
          <w:rFonts w:ascii="Times New Roman" w:hAnsi="Times New Roman" w:cs="Times New Roman"/>
          <w:b/>
          <w:sz w:val="24"/>
          <w:szCs w:val="24"/>
        </w:rPr>
        <w:t>кое планирование по биологии в 7</w:t>
      </w:r>
      <w:r w:rsidRPr="00545FE8">
        <w:rPr>
          <w:rFonts w:ascii="Times New Roman" w:hAnsi="Times New Roman" w:cs="Times New Roman"/>
          <w:b/>
          <w:sz w:val="24"/>
          <w:szCs w:val="24"/>
        </w:rPr>
        <w:t xml:space="preserve"> классе</w:t>
      </w:r>
      <w:r w:rsidR="00545FE8" w:rsidRPr="00545FE8">
        <w:rPr>
          <w:rFonts w:ascii="Times New Roman" w:hAnsi="Times New Roman" w:cs="Times New Roman"/>
          <w:b/>
          <w:sz w:val="24"/>
          <w:szCs w:val="24"/>
        </w:rPr>
        <w:t>.</w:t>
      </w:r>
    </w:p>
    <w:p w:rsidR="00545FE8" w:rsidRPr="00545FE8" w:rsidRDefault="00545FE8" w:rsidP="004D48D9">
      <w:pPr>
        <w:spacing w:after="0" w:line="360" w:lineRule="auto"/>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594"/>
        <w:gridCol w:w="5240"/>
        <w:gridCol w:w="1220"/>
        <w:gridCol w:w="4253"/>
        <w:gridCol w:w="1575"/>
        <w:gridCol w:w="1705"/>
      </w:tblGrid>
      <w:tr w:rsidR="004D48D9" w:rsidRPr="00545FE8" w:rsidTr="004D48D9">
        <w:trPr>
          <w:trHeight w:val="540"/>
        </w:trPr>
        <w:tc>
          <w:tcPr>
            <w:tcW w:w="594" w:type="dxa"/>
            <w:vMerge w:val="restart"/>
          </w:tcPr>
          <w:p w:rsidR="004D48D9" w:rsidRPr="00545FE8" w:rsidRDefault="004D48D9" w:rsidP="00E84B75">
            <w:pPr>
              <w:spacing w:line="360" w:lineRule="auto"/>
              <w:jc w:val="center"/>
              <w:rPr>
                <w:rFonts w:ascii="Times New Roman" w:hAnsi="Times New Roman" w:cs="Times New Roman"/>
                <w:sz w:val="24"/>
                <w:szCs w:val="24"/>
              </w:rPr>
            </w:pPr>
            <w:r w:rsidRPr="00545FE8">
              <w:rPr>
                <w:rFonts w:ascii="Times New Roman" w:hAnsi="Times New Roman" w:cs="Times New Roman"/>
                <w:sz w:val="24"/>
                <w:szCs w:val="24"/>
              </w:rPr>
              <w:t>№</w:t>
            </w:r>
          </w:p>
          <w:p w:rsidR="004D48D9" w:rsidRPr="00545FE8" w:rsidRDefault="004D48D9" w:rsidP="00E84B75">
            <w:pPr>
              <w:spacing w:line="360" w:lineRule="auto"/>
              <w:jc w:val="center"/>
              <w:rPr>
                <w:rFonts w:ascii="Times New Roman" w:hAnsi="Times New Roman" w:cs="Times New Roman"/>
                <w:sz w:val="24"/>
                <w:szCs w:val="24"/>
              </w:rPr>
            </w:pPr>
            <w:proofErr w:type="gramStart"/>
            <w:r w:rsidRPr="00545FE8">
              <w:rPr>
                <w:rFonts w:ascii="Times New Roman" w:hAnsi="Times New Roman" w:cs="Times New Roman"/>
                <w:sz w:val="24"/>
                <w:szCs w:val="24"/>
              </w:rPr>
              <w:t>п</w:t>
            </w:r>
            <w:proofErr w:type="gramEnd"/>
            <w:r w:rsidRPr="00545FE8">
              <w:rPr>
                <w:rFonts w:ascii="Times New Roman" w:hAnsi="Times New Roman" w:cs="Times New Roman"/>
                <w:sz w:val="24"/>
                <w:szCs w:val="24"/>
              </w:rPr>
              <w:t>/п</w:t>
            </w:r>
          </w:p>
        </w:tc>
        <w:tc>
          <w:tcPr>
            <w:tcW w:w="5240" w:type="dxa"/>
            <w:vMerge w:val="restart"/>
          </w:tcPr>
          <w:p w:rsidR="004D48D9" w:rsidRPr="00545FE8" w:rsidRDefault="004D48D9" w:rsidP="00E84B75">
            <w:pPr>
              <w:spacing w:line="360" w:lineRule="auto"/>
              <w:jc w:val="center"/>
              <w:rPr>
                <w:rFonts w:ascii="Times New Roman" w:hAnsi="Times New Roman" w:cs="Times New Roman"/>
                <w:sz w:val="24"/>
                <w:szCs w:val="24"/>
              </w:rPr>
            </w:pPr>
            <w:r w:rsidRPr="00545FE8">
              <w:rPr>
                <w:rFonts w:ascii="Times New Roman" w:hAnsi="Times New Roman" w:cs="Times New Roman"/>
                <w:sz w:val="24"/>
                <w:szCs w:val="24"/>
              </w:rPr>
              <w:t>Название разделов, темы уроков</w:t>
            </w:r>
          </w:p>
        </w:tc>
        <w:tc>
          <w:tcPr>
            <w:tcW w:w="1220" w:type="dxa"/>
            <w:vMerge w:val="restart"/>
          </w:tcPr>
          <w:p w:rsidR="004D48D9" w:rsidRPr="00545FE8" w:rsidRDefault="004D48D9" w:rsidP="00E84B75">
            <w:pPr>
              <w:spacing w:line="360" w:lineRule="auto"/>
              <w:jc w:val="center"/>
              <w:rPr>
                <w:rFonts w:ascii="Times New Roman" w:hAnsi="Times New Roman" w:cs="Times New Roman"/>
                <w:sz w:val="24"/>
                <w:szCs w:val="24"/>
              </w:rPr>
            </w:pPr>
            <w:r w:rsidRPr="00545FE8">
              <w:rPr>
                <w:rFonts w:ascii="Times New Roman" w:hAnsi="Times New Roman" w:cs="Times New Roman"/>
                <w:sz w:val="24"/>
                <w:szCs w:val="24"/>
              </w:rPr>
              <w:t>Кол-во часов</w:t>
            </w:r>
          </w:p>
        </w:tc>
        <w:tc>
          <w:tcPr>
            <w:tcW w:w="4253" w:type="dxa"/>
            <w:vMerge w:val="restart"/>
            <w:tcBorders>
              <w:top w:val="single" w:sz="4" w:space="0" w:color="auto"/>
              <w:right w:val="single" w:sz="4" w:space="0" w:color="auto"/>
            </w:tcBorders>
          </w:tcPr>
          <w:p w:rsidR="004D48D9" w:rsidRPr="00545FE8" w:rsidRDefault="004D48D9" w:rsidP="00E84B75">
            <w:pPr>
              <w:spacing w:line="360" w:lineRule="auto"/>
              <w:jc w:val="center"/>
              <w:rPr>
                <w:rFonts w:ascii="Times New Roman" w:hAnsi="Times New Roman" w:cs="Times New Roman"/>
                <w:sz w:val="24"/>
                <w:szCs w:val="24"/>
              </w:rPr>
            </w:pPr>
            <w:r w:rsidRPr="00545FE8">
              <w:rPr>
                <w:rFonts w:ascii="Times New Roman" w:hAnsi="Times New Roman" w:cs="Times New Roman"/>
                <w:sz w:val="24"/>
                <w:szCs w:val="24"/>
              </w:rPr>
              <w:t>Вид контроля</w:t>
            </w:r>
          </w:p>
        </w:tc>
        <w:tc>
          <w:tcPr>
            <w:tcW w:w="3280" w:type="dxa"/>
            <w:gridSpan w:val="2"/>
            <w:tcBorders>
              <w:top w:val="single" w:sz="4" w:space="0" w:color="auto"/>
              <w:bottom w:val="single" w:sz="4" w:space="0" w:color="auto"/>
              <w:right w:val="single" w:sz="4" w:space="0" w:color="auto"/>
            </w:tcBorders>
          </w:tcPr>
          <w:p w:rsidR="004D48D9" w:rsidRPr="00545FE8" w:rsidRDefault="004D48D9" w:rsidP="00E84B75">
            <w:pPr>
              <w:spacing w:line="360" w:lineRule="auto"/>
              <w:jc w:val="center"/>
              <w:rPr>
                <w:rFonts w:ascii="Times New Roman" w:hAnsi="Times New Roman" w:cs="Times New Roman"/>
                <w:sz w:val="24"/>
                <w:szCs w:val="24"/>
              </w:rPr>
            </w:pPr>
            <w:r w:rsidRPr="00545FE8">
              <w:rPr>
                <w:rFonts w:ascii="Times New Roman" w:hAnsi="Times New Roman" w:cs="Times New Roman"/>
                <w:sz w:val="24"/>
                <w:szCs w:val="24"/>
              </w:rPr>
              <w:t>Дата проведения</w:t>
            </w:r>
          </w:p>
        </w:tc>
      </w:tr>
      <w:tr w:rsidR="004D48D9" w:rsidRPr="00545FE8" w:rsidTr="004D48D9">
        <w:trPr>
          <w:trHeight w:val="411"/>
        </w:trPr>
        <w:tc>
          <w:tcPr>
            <w:tcW w:w="594" w:type="dxa"/>
            <w:vMerge/>
          </w:tcPr>
          <w:p w:rsidR="004D48D9" w:rsidRPr="00545FE8" w:rsidRDefault="004D48D9" w:rsidP="00E84B75">
            <w:pPr>
              <w:spacing w:line="360" w:lineRule="auto"/>
              <w:jc w:val="center"/>
              <w:rPr>
                <w:rFonts w:ascii="Times New Roman" w:hAnsi="Times New Roman" w:cs="Times New Roman"/>
                <w:sz w:val="24"/>
                <w:szCs w:val="24"/>
              </w:rPr>
            </w:pPr>
          </w:p>
        </w:tc>
        <w:tc>
          <w:tcPr>
            <w:tcW w:w="5240" w:type="dxa"/>
            <w:vMerge/>
          </w:tcPr>
          <w:p w:rsidR="004D48D9" w:rsidRPr="00545FE8" w:rsidRDefault="004D48D9" w:rsidP="00E84B75">
            <w:pPr>
              <w:spacing w:line="360" w:lineRule="auto"/>
              <w:jc w:val="center"/>
              <w:rPr>
                <w:rFonts w:ascii="Times New Roman" w:hAnsi="Times New Roman" w:cs="Times New Roman"/>
                <w:sz w:val="24"/>
                <w:szCs w:val="24"/>
              </w:rPr>
            </w:pPr>
          </w:p>
        </w:tc>
        <w:tc>
          <w:tcPr>
            <w:tcW w:w="1220" w:type="dxa"/>
            <w:vMerge/>
          </w:tcPr>
          <w:p w:rsidR="004D48D9" w:rsidRPr="00545FE8" w:rsidRDefault="004D48D9" w:rsidP="00E84B75">
            <w:pPr>
              <w:spacing w:line="360" w:lineRule="auto"/>
              <w:jc w:val="center"/>
              <w:rPr>
                <w:rFonts w:ascii="Times New Roman" w:hAnsi="Times New Roman" w:cs="Times New Roman"/>
                <w:sz w:val="24"/>
                <w:szCs w:val="24"/>
              </w:rPr>
            </w:pPr>
          </w:p>
        </w:tc>
        <w:tc>
          <w:tcPr>
            <w:tcW w:w="4253" w:type="dxa"/>
            <w:vMerge/>
            <w:tcBorders>
              <w:right w:val="single" w:sz="4" w:space="0" w:color="auto"/>
            </w:tcBorders>
          </w:tcPr>
          <w:p w:rsidR="004D48D9" w:rsidRPr="00545FE8" w:rsidRDefault="004D48D9" w:rsidP="00E84B75">
            <w:pPr>
              <w:spacing w:line="360" w:lineRule="auto"/>
              <w:jc w:val="center"/>
              <w:rPr>
                <w:rFonts w:ascii="Times New Roman" w:hAnsi="Times New Roman" w:cs="Times New Roman"/>
                <w:sz w:val="24"/>
                <w:szCs w:val="24"/>
              </w:rPr>
            </w:pPr>
          </w:p>
        </w:tc>
        <w:tc>
          <w:tcPr>
            <w:tcW w:w="1575" w:type="dxa"/>
            <w:tcBorders>
              <w:top w:val="single" w:sz="4" w:space="0" w:color="auto"/>
              <w:right w:val="single" w:sz="4" w:space="0" w:color="auto"/>
            </w:tcBorders>
          </w:tcPr>
          <w:p w:rsidR="004D48D9" w:rsidRPr="00545FE8" w:rsidRDefault="004D48D9" w:rsidP="00E84B75">
            <w:pPr>
              <w:spacing w:line="360" w:lineRule="auto"/>
              <w:jc w:val="center"/>
              <w:rPr>
                <w:rFonts w:ascii="Times New Roman" w:hAnsi="Times New Roman" w:cs="Times New Roman"/>
                <w:sz w:val="24"/>
                <w:szCs w:val="24"/>
              </w:rPr>
            </w:pPr>
            <w:r w:rsidRPr="00545FE8">
              <w:rPr>
                <w:rFonts w:ascii="Times New Roman" w:hAnsi="Times New Roman" w:cs="Times New Roman"/>
                <w:sz w:val="24"/>
                <w:szCs w:val="24"/>
              </w:rPr>
              <w:t>По плану</w:t>
            </w:r>
          </w:p>
        </w:tc>
        <w:tc>
          <w:tcPr>
            <w:tcW w:w="1705" w:type="dxa"/>
            <w:tcBorders>
              <w:top w:val="single" w:sz="4" w:space="0" w:color="auto"/>
              <w:right w:val="single" w:sz="4" w:space="0" w:color="auto"/>
            </w:tcBorders>
          </w:tcPr>
          <w:p w:rsidR="004D48D9" w:rsidRPr="00545FE8" w:rsidRDefault="004D48D9" w:rsidP="00E84B75">
            <w:pPr>
              <w:spacing w:line="360" w:lineRule="auto"/>
              <w:jc w:val="center"/>
              <w:rPr>
                <w:rFonts w:ascii="Times New Roman" w:hAnsi="Times New Roman" w:cs="Times New Roman"/>
                <w:sz w:val="24"/>
                <w:szCs w:val="24"/>
              </w:rPr>
            </w:pPr>
            <w:r w:rsidRPr="00545FE8">
              <w:rPr>
                <w:rFonts w:ascii="Times New Roman" w:hAnsi="Times New Roman" w:cs="Times New Roman"/>
                <w:sz w:val="24"/>
                <w:szCs w:val="24"/>
              </w:rPr>
              <w:t>По факту</w:t>
            </w:r>
          </w:p>
        </w:tc>
      </w:tr>
      <w:tr w:rsidR="004D48D9" w:rsidRPr="00545FE8" w:rsidTr="004D48D9">
        <w:trPr>
          <w:trHeight w:val="529"/>
        </w:trPr>
        <w:tc>
          <w:tcPr>
            <w:tcW w:w="594" w:type="dxa"/>
          </w:tcPr>
          <w:p w:rsidR="004D48D9" w:rsidRPr="00545FE8" w:rsidRDefault="004D48D9" w:rsidP="004D48D9">
            <w:pPr>
              <w:spacing w:line="360" w:lineRule="auto"/>
              <w:jc w:val="both"/>
              <w:rPr>
                <w:rFonts w:ascii="Times New Roman" w:hAnsi="Times New Roman" w:cs="Times New Roman"/>
                <w:sz w:val="24"/>
                <w:szCs w:val="24"/>
              </w:rPr>
            </w:pPr>
          </w:p>
        </w:tc>
        <w:tc>
          <w:tcPr>
            <w:tcW w:w="5240" w:type="dxa"/>
          </w:tcPr>
          <w:p w:rsidR="004D48D9" w:rsidRPr="00CC3926" w:rsidRDefault="00CC3926" w:rsidP="004D48D9">
            <w:pPr>
              <w:jc w:val="both"/>
              <w:rPr>
                <w:rFonts w:ascii="Times New Roman" w:hAnsi="Times New Roman" w:cs="Times New Roman"/>
                <w:b/>
                <w:sz w:val="24"/>
                <w:szCs w:val="24"/>
              </w:rPr>
            </w:pPr>
            <w:r>
              <w:rPr>
                <w:rFonts w:ascii="Times New Roman" w:hAnsi="Times New Roman" w:cs="Times New Roman"/>
                <w:b/>
                <w:sz w:val="24"/>
                <w:szCs w:val="24"/>
              </w:rPr>
              <w:t>Введение</w:t>
            </w:r>
          </w:p>
        </w:tc>
        <w:tc>
          <w:tcPr>
            <w:tcW w:w="1220" w:type="dxa"/>
          </w:tcPr>
          <w:p w:rsidR="004D48D9" w:rsidRPr="00545FE8" w:rsidRDefault="004D48D9" w:rsidP="004D48D9">
            <w:pPr>
              <w:jc w:val="both"/>
              <w:rPr>
                <w:rFonts w:ascii="Times New Roman" w:hAnsi="Times New Roman" w:cs="Times New Roman"/>
                <w:b/>
                <w:sz w:val="24"/>
                <w:szCs w:val="24"/>
              </w:rPr>
            </w:pPr>
            <w:r w:rsidRPr="00545FE8">
              <w:rPr>
                <w:rFonts w:ascii="Times New Roman" w:hAnsi="Times New Roman" w:cs="Times New Roman"/>
                <w:b/>
                <w:sz w:val="24"/>
                <w:szCs w:val="24"/>
              </w:rPr>
              <w:t>2</w:t>
            </w:r>
          </w:p>
        </w:tc>
        <w:tc>
          <w:tcPr>
            <w:tcW w:w="4253" w:type="dxa"/>
          </w:tcPr>
          <w:p w:rsidR="004D48D9" w:rsidRPr="00545FE8" w:rsidRDefault="004D48D9" w:rsidP="004D48D9">
            <w:pPr>
              <w:jc w:val="both"/>
              <w:rPr>
                <w:rFonts w:ascii="Times New Roman" w:hAnsi="Times New Roman" w:cs="Times New Roman"/>
                <w:sz w:val="24"/>
                <w:szCs w:val="24"/>
              </w:rPr>
            </w:pP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29"/>
        </w:trPr>
        <w:tc>
          <w:tcPr>
            <w:tcW w:w="594" w:type="dxa"/>
          </w:tcPr>
          <w:p w:rsidR="004D48D9" w:rsidRPr="00545FE8" w:rsidRDefault="004D48D9" w:rsidP="004D48D9">
            <w:pPr>
              <w:spacing w:line="360" w:lineRule="auto"/>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5240" w:type="dxa"/>
          </w:tcPr>
          <w:p w:rsidR="004D48D9" w:rsidRPr="00545FE8" w:rsidRDefault="00CC3926" w:rsidP="004D48D9">
            <w:pPr>
              <w:jc w:val="both"/>
              <w:rPr>
                <w:rFonts w:ascii="Times New Roman" w:hAnsi="Times New Roman" w:cs="Times New Roman"/>
                <w:sz w:val="24"/>
                <w:szCs w:val="24"/>
              </w:rPr>
            </w:pPr>
            <w:r>
              <w:rPr>
                <w:rFonts w:ascii="Times New Roman" w:hAnsi="Times New Roman" w:cs="Times New Roman"/>
                <w:sz w:val="24"/>
                <w:szCs w:val="24"/>
              </w:rPr>
              <w:t>Мир живых организмов. Уровни организации и свойства живого.</w:t>
            </w:r>
          </w:p>
        </w:tc>
        <w:tc>
          <w:tcPr>
            <w:tcW w:w="1220" w:type="dxa"/>
          </w:tcPr>
          <w:p w:rsidR="004D48D9" w:rsidRPr="00545FE8" w:rsidRDefault="004D48D9"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29"/>
        </w:trPr>
        <w:tc>
          <w:tcPr>
            <w:tcW w:w="594" w:type="dxa"/>
          </w:tcPr>
          <w:p w:rsidR="004D48D9" w:rsidRPr="00545FE8" w:rsidRDefault="004D48D9" w:rsidP="004D48D9">
            <w:pPr>
              <w:spacing w:line="360" w:lineRule="auto"/>
              <w:jc w:val="both"/>
              <w:rPr>
                <w:rFonts w:ascii="Times New Roman" w:hAnsi="Times New Roman" w:cs="Times New Roman"/>
                <w:sz w:val="24"/>
                <w:szCs w:val="24"/>
              </w:rPr>
            </w:pPr>
            <w:r w:rsidRPr="00545FE8">
              <w:rPr>
                <w:rFonts w:ascii="Times New Roman" w:hAnsi="Times New Roman" w:cs="Times New Roman"/>
                <w:sz w:val="24"/>
                <w:szCs w:val="24"/>
              </w:rPr>
              <w:t>2</w:t>
            </w:r>
          </w:p>
        </w:tc>
        <w:tc>
          <w:tcPr>
            <w:tcW w:w="5240" w:type="dxa"/>
          </w:tcPr>
          <w:p w:rsidR="004D48D9" w:rsidRPr="00545FE8" w:rsidRDefault="00CC3926" w:rsidP="00054B23">
            <w:pPr>
              <w:jc w:val="both"/>
              <w:rPr>
                <w:rFonts w:ascii="Times New Roman" w:hAnsi="Times New Roman" w:cs="Times New Roman"/>
                <w:sz w:val="24"/>
                <w:szCs w:val="24"/>
              </w:rPr>
            </w:pPr>
            <w:r>
              <w:rPr>
                <w:rFonts w:ascii="Times New Roman" w:hAnsi="Times New Roman" w:cs="Times New Roman"/>
                <w:sz w:val="24"/>
                <w:szCs w:val="24"/>
              </w:rPr>
              <w:t xml:space="preserve">Ч. Дарвин и происхождение видов. </w:t>
            </w:r>
          </w:p>
        </w:tc>
        <w:tc>
          <w:tcPr>
            <w:tcW w:w="1220" w:type="dxa"/>
          </w:tcPr>
          <w:p w:rsidR="004D48D9" w:rsidRPr="00545FE8" w:rsidRDefault="004D48D9"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FD2310" w:rsidRPr="00545FE8" w:rsidTr="004D48D9">
        <w:trPr>
          <w:trHeight w:val="529"/>
        </w:trPr>
        <w:tc>
          <w:tcPr>
            <w:tcW w:w="594" w:type="dxa"/>
          </w:tcPr>
          <w:p w:rsidR="00FD2310"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5240" w:type="dxa"/>
          </w:tcPr>
          <w:p w:rsidR="00FD2310" w:rsidRDefault="00054B23" w:rsidP="004D48D9">
            <w:pPr>
              <w:jc w:val="both"/>
              <w:rPr>
                <w:rFonts w:ascii="Times New Roman" w:hAnsi="Times New Roman" w:cs="Times New Roman"/>
                <w:sz w:val="24"/>
                <w:szCs w:val="24"/>
              </w:rPr>
            </w:pPr>
            <w:r w:rsidRPr="00A02230">
              <w:rPr>
                <w:rFonts w:ascii="Times New Roman" w:eastAsia="Times New Roman" w:hAnsi="Times New Roman" w:cs="Times New Roman"/>
                <w:sz w:val="24"/>
                <w:szCs w:val="24"/>
              </w:rPr>
              <w:t>Многообразие живых организмов. Систематика.</w:t>
            </w:r>
          </w:p>
        </w:tc>
        <w:tc>
          <w:tcPr>
            <w:tcW w:w="1220" w:type="dxa"/>
          </w:tcPr>
          <w:p w:rsidR="00FD2310" w:rsidRPr="00545FE8" w:rsidRDefault="0035490C" w:rsidP="004D48D9">
            <w:pPr>
              <w:jc w:val="both"/>
              <w:rPr>
                <w:rFonts w:ascii="Times New Roman" w:hAnsi="Times New Roman" w:cs="Times New Roman"/>
                <w:sz w:val="24"/>
                <w:szCs w:val="24"/>
              </w:rPr>
            </w:pPr>
            <w:r>
              <w:rPr>
                <w:rFonts w:ascii="Times New Roman" w:hAnsi="Times New Roman" w:cs="Times New Roman"/>
                <w:sz w:val="24"/>
                <w:szCs w:val="24"/>
              </w:rPr>
              <w:t>1</w:t>
            </w:r>
          </w:p>
        </w:tc>
        <w:tc>
          <w:tcPr>
            <w:tcW w:w="4253" w:type="dxa"/>
          </w:tcPr>
          <w:p w:rsidR="00FD2310" w:rsidRPr="00545FE8" w:rsidRDefault="0035490C"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FD2310" w:rsidRPr="00545FE8" w:rsidRDefault="00FD2310"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FD2310" w:rsidRPr="00545FE8" w:rsidRDefault="00FD2310" w:rsidP="004D48D9">
            <w:pPr>
              <w:spacing w:line="360" w:lineRule="auto"/>
              <w:jc w:val="both"/>
              <w:rPr>
                <w:rFonts w:ascii="Times New Roman" w:hAnsi="Times New Roman" w:cs="Times New Roman"/>
                <w:sz w:val="24"/>
                <w:szCs w:val="24"/>
              </w:rPr>
            </w:pPr>
          </w:p>
        </w:tc>
      </w:tr>
      <w:tr w:rsidR="004D48D9" w:rsidRPr="00545FE8" w:rsidTr="004D48D9">
        <w:trPr>
          <w:trHeight w:val="529"/>
        </w:trPr>
        <w:tc>
          <w:tcPr>
            <w:tcW w:w="594" w:type="dxa"/>
          </w:tcPr>
          <w:p w:rsidR="004D48D9" w:rsidRPr="00545FE8" w:rsidRDefault="004D48D9" w:rsidP="004D48D9">
            <w:pPr>
              <w:spacing w:line="360" w:lineRule="auto"/>
              <w:jc w:val="both"/>
              <w:rPr>
                <w:rFonts w:ascii="Times New Roman" w:hAnsi="Times New Roman" w:cs="Times New Roman"/>
                <w:sz w:val="24"/>
                <w:szCs w:val="24"/>
              </w:rPr>
            </w:pPr>
          </w:p>
        </w:tc>
        <w:tc>
          <w:tcPr>
            <w:tcW w:w="5240" w:type="dxa"/>
          </w:tcPr>
          <w:p w:rsidR="004D48D9" w:rsidRPr="00545FE8" w:rsidRDefault="00CC3926" w:rsidP="004D48D9">
            <w:pPr>
              <w:jc w:val="both"/>
              <w:rPr>
                <w:rFonts w:ascii="Times New Roman" w:hAnsi="Times New Roman" w:cs="Times New Roman"/>
                <w:b/>
                <w:sz w:val="24"/>
                <w:szCs w:val="24"/>
              </w:rPr>
            </w:pPr>
            <w:r>
              <w:rPr>
                <w:rFonts w:ascii="Times New Roman" w:hAnsi="Times New Roman" w:cs="Times New Roman"/>
                <w:b/>
                <w:sz w:val="24"/>
                <w:szCs w:val="24"/>
              </w:rPr>
              <w:t>Раздел 1. Царство Прокариоты.</w:t>
            </w:r>
          </w:p>
        </w:tc>
        <w:tc>
          <w:tcPr>
            <w:tcW w:w="1220" w:type="dxa"/>
          </w:tcPr>
          <w:p w:rsidR="004D48D9" w:rsidRPr="00FD2310" w:rsidRDefault="00FD2310" w:rsidP="004D48D9">
            <w:pPr>
              <w:jc w:val="both"/>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4253" w:type="dxa"/>
          </w:tcPr>
          <w:p w:rsidR="004D48D9" w:rsidRPr="00545FE8" w:rsidRDefault="004D48D9" w:rsidP="004D48D9">
            <w:pPr>
              <w:jc w:val="both"/>
              <w:rPr>
                <w:rFonts w:ascii="Times New Roman" w:hAnsi="Times New Roman" w:cs="Times New Roman"/>
                <w:sz w:val="24"/>
                <w:szCs w:val="24"/>
              </w:rPr>
            </w:pP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29"/>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5240" w:type="dxa"/>
          </w:tcPr>
          <w:p w:rsidR="004D48D9" w:rsidRPr="00545FE8" w:rsidRDefault="00CC3926" w:rsidP="004D48D9">
            <w:pPr>
              <w:jc w:val="both"/>
              <w:rPr>
                <w:rFonts w:ascii="Times New Roman" w:hAnsi="Times New Roman" w:cs="Times New Roman"/>
                <w:sz w:val="24"/>
                <w:szCs w:val="24"/>
              </w:rPr>
            </w:pPr>
            <w:r>
              <w:rPr>
                <w:rFonts w:ascii="Times New Roman" w:hAnsi="Times New Roman" w:cs="Times New Roman"/>
                <w:sz w:val="24"/>
                <w:szCs w:val="24"/>
              </w:rPr>
              <w:t>Общая характеристика прокариот. Многообразие форм бактерий. Особенности строения бактериальной клетки.</w:t>
            </w:r>
          </w:p>
        </w:tc>
        <w:tc>
          <w:tcPr>
            <w:tcW w:w="1220" w:type="dxa"/>
          </w:tcPr>
          <w:p w:rsidR="004D48D9" w:rsidRPr="00545FE8" w:rsidRDefault="004D48D9"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29"/>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5240" w:type="dxa"/>
          </w:tcPr>
          <w:p w:rsidR="004D48D9" w:rsidRPr="00545FE8" w:rsidRDefault="00CC3926" w:rsidP="004D48D9">
            <w:pPr>
              <w:jc w:val="both"/>
              <w:rPr>
                <w:rFonts w:ascii="Times New Roman" w:hAnsi="Times New Roman" w:cs="Times New Roman"/>
                <w:sz w:val="24"/>
                <w:szCs w:val="24"/>
              </w:rPr>
            </w:pPr>
            <w:r>
              <w:rPr>
                <w:rFonts w:ascii="Times New Roman" w:hAnsi="Times New Roman" w:cs="Times New Roman"/>
                <w:sz w:val="24"/>
                <w:szCs w:val="24"/>
              </w:rPr>
              <w:t>Особенности организации и жизнедеятельности прокариот. Экологическая роль и медицинское значение.</w:t>
            </w:r>
          </w:p>
        </w:tc>
        <w:tc>
          <w:tcPr>
            <w:tcW w:w="1220" w:type="dxa"/>
          </w:tcPr>
          <w:p w:rsidR="004D48D9" w:rsidRPr="00545FE8" w:rsidRDefault="004D48D9"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2A76E8" w:rsidP="004D48D9">
            <w:pPr>
              <w:jc w:val="both"/>
              <w:rPr>
                <w:rFonts w:ascii="Times New Roman" w:hAnsi="Times New Roman" w:cs="Times New Roman"/>
                <w:sz w:val="24"/>
                <w:szCs w:val="24"/>
              </w:rPr>
            </w:pPr>
            <w:r>
              <w:rPr>
                <w:rFonts w:ascii="Times New Roman" w:hAnsi="Times New Roman" w:cs="Times New Roman"/>
                <w:sz w:val="24"/>
                <w:szCs w:val="24"/>
              </w:rPr>
              <w:t>Творческое задание (</w:t>
            </w:r>
            <w:r w:rsidR="00E84B75" w:rsidRPr="00545FE8">
              <w:rPr>
                <w:rFonts w:ascii="Times New Roman" w:hAnsi="Times New Roman" w:cs="Times New Roman"/>
                <w:sz w:val="24"/>
                <w:szCs w:val="24"/>
              </w:rPr>
              <w:t>сообщение, реферат, презентация).</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545FE8" w:rsidRDefault="004D48D9" w:rsidP="004D48D9">
            <w:pPr>
              <w:spacing w:line="360" w:lineRule="auto"/>
              <w:jc w:val="both"/>
              <w:rPr>
                <w:rFonts w:ascii="Times New Roman" w:hAnsi="Times New Roman" w:cs="Times New Roman"/>
                <w:sz w:val="24"/>
                <w:szCs w:val="24"/>
              </w:rPr>
            </w:pPr>
          </w:p>
        </w:tc>
        <w:tc>
          <w:tcPr>
            <w:tcW w:w="5240" w:type="dxa"/>
          </w:tcPr>
          <w:p w:rsidR="004D48D9" w:rsidRPr="00545FE8" w:rsidRDefault="00CC3926" w:rsidP="004D48D9">
            <w:pPr>
              <w:jc w:val="both"/>
              <w:rPr>
                <w:rFonts w:ascii="Times New Roman" w:hAnsi="Times New Roman" w:cs="Times New Roman"/>
                <w:b/>
                <w:sz w:val="24"/>
                <w:szCs w:val="24"/>
              </w:rPr>
            </w:pPr>
            <w:r>
              <w:rPr>
                <w:rFonts w:ascii="Times New Roman" w:hAnsi="Times New Roman" w:cs="Times New Roman"/>
                <w:b/>
                <w:sz w:val="24"/>
                <w:szCs w:val="24"/>
              </w:rPr>
              <w:t>Раздел 2. Царство Грибы.</w:t>
            </w:r>
          </w:p>
        </w:tc>
        <w:tc>
          <w:tcPr>
            <w:tcW w:w="1220" w:type="dxa"/>
          </w:tcPr>
          <w:p w:rsidR="004D48D9" w:rsidRPr="00FD2310" w:rsidRDefault="00FD2310" w:rsidP="004D48D9">
            <w:pPr>
              <w:jc w:val="both"/>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4253" w:type="dxa"/>
          </w:tcPr>
          <w:p w:rsidR="004D48D9" w:rsidRPr="00545FE8" w:rsidRDefault="004D48D9" w:rsidP="004D48D9">
            <w:pPr>
              <w:jc w:val="both"/>
              <w:rPr>
                <w:rFonts w:ascii="Times New Roman" w:hAnsi="Times New Roman" w:cs="Times New Roman"/>
                <w:sz w:val="24"/>
                <w:szCs w:val="24"/>
              </w:rPr>
            </w:pP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5240" w:type="dxa"/>
          </w:tcPr>
          <w:p w:rsidR="004D48D9" w:rsidRPr="00545FE8" w:rsidRDefault="00CC3926" w:rsidP="004D48D9">
            <w:pPr>
              <w:jc w:val="both"/>
              <w:rPr>
                <w:rFonts w:ascii="Times New Roman" w:hAnsi="Times New Roman" w:cs="Times New Roman"/>
                <w:sz w:val="24"/>
                <w:szCs w:val="24"/>
              </w:rPr>
            </w:pPr>
            <w:r>
              <w:rPr>
                <w:rFonts w:ascii="Times New Roman" w:hAnsi="Times New Roman" w:cs="Times New Roman"/>
                <w:sz w:val="24"/>
                <w:szCs w:val="24"/>
              </w:rPr>
              <w:t>Царство грибы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собенности организации грибов. Многообразие грибов.</w:t>
            </w:r>
          </w:p>
        </w:tc>
        <w:tc>
          <w:tcPr>
            <w:tcW w:w="1220" w:type="dxa"/>
          </w:tcPr>
          <w:p w:rsidR="004D48D9" w:rsidRPr="00545FE8" w:rsidRDefault="00E57892"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5240" w:type="dxa"/>
          </w:tcPr>
          <w:p w:rsidR="004D48D9" w:rsidRPr="00545FE8" w:rsidRDefault="00CC3926" w:rsidP="004D48D9">
            <w:pPr>
              <w:jc w:val="both"/>
              <w:rPr>
                <w:rFonts w:ascii="Times New Roman" w:hAnsi="Times New Roman" w:cs="Times New Roman"/>
                <w:sz w:val="24"/>
                <w:szCs w:val="24"/>
              </w:rPr>
            </w:pPr>
            <w:r>
              <w:rPr>
                <w:rFonts w:ascii="Times New Roman" w:hAnsi="Times New Roman" w:cs="Times New Roman"/>
                <w:sz w:val="24"/>
                <w:szCs w:val="24"/>
              </w:rPr>
              <w:t xml:space="preserve">Лабораторная работа № 1 «Строение плесневого гриба </w:t>
            </w:r>
            <w:proofErr w:type="spellStart"/>
            <w:r>
              <w:rPr>
                <w:rFonts w:ascii="Times New Roman" w:hAnsi="Times New Roman" w:cs="Times New Roman"/>
                <w:sz w:val="24"/>
                <w:szCs w:val="24"/>
              </w:rPr>
              <w:t>мукора</w:t>
            </w:r>
            <w:proofErr w:type="spellEnd"/>
            <w:r>
              <w:rPr>
                <w:rFonts w:ascii="Times New Roman" w:hAnsi="Times New Roman" w:cs="Times New Roman"/>
                <w:sz w:val="24"/>
                <w:szCs w:val="24"/>
              </w:rPr>
              <w:t>»</w:t>
            </w:r>
          </w:p>
        </w:tc>
        <w:tc>
          <w:tcPr>
            <w:tcW w:w="1220" w:type="dxa"/>
          </w:tcPr>
          <w:p w:rsidR="004D48D9" w:rsidRPr="00545FE8" w:rsidRDefault="00E57892"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E84B75">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5240" w:type="dxa"/>
          </w:tcPr>
          <w:p w:rsidR="004D48D9" w:rsidRPr="00545FE8" w:rsidRDefault="00CC3926" w:rsidP="007D3C58">
            <w:pPr>
              <w:jc w:val="both"/>
              <w:rPr>
                <w:rFonts w:ascii="Times New Roman" w:hAnsi="Times New Roman" w:cs="Times New Roman"/>
                <w:sz w:val="24"/>
                <w:szCs w:val="24"/>
              </w:rPr>
            </w:pPr>
            <w:r>
              <w:rPr>
                <w:rFonts w:ascii="Times New Roman" w:hAnsi="Times New Roman" w:cs="Times New Roman"/>
                <w:sz w:val="24"/>
                <w:szCs w:val="24"/>
              </w:rPr>
              <w:t>Роль грибов в биоценозах и хозяйственной деятельности человека. Практическая работа № 1 «Распознавание съедобных и несъедобных грибов».</w:t>
            </w:r>
          </w:p>
        </w:tc>
        <w:tc>
          <w:tcPr>
            <w:tcW w:w="1220" w:type="dxa"/>
          </w:tcPr>
          <w:p w:rsidR="004D48D9" w:rsidRPr="00545FE8" w:rsidRDefault="00E57892"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4D48D9">
            <w:pPr>
              <w:jc w:val="both"/>
              <w:rPr>
                <w:rFonts w:ascii="Times New Roman" w:hAnsi="Times New Roman" w:cs="Times New Roman"/>
                <w:sz w:val="24"/>
                <w:szCs w:val="24"/>
              </w:rPr>
            </w:pPr>
            <w:r>
              <w:rPr>
                <w:rFonts w:ascii="Times New Roman" w:hAnsi="Times New Roman" w:cs="Times New Roman"/>
                <w:sz w:val="24"/>
                <w:szCs w:val="24"/>
              </w:rPr>
              <w:t xml:space="preserve">Практическая </w:t>
            </w:r>
            <w:r w:rsidR="00E84B75" w:rsidRPr="00545FE8">
              <w:rPr>
                <w:rFonts w:ascii="Times New Roman" w:hAnsi="Times New Roman" w:cs="Times New Roman"/>
                <w:sz w:val="24"/>
                <w:szCs w:val="24"/>
              </w:rPr>
              <w:t>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9</w:t>
            </w:r>
          </w:p>
        </w:tc>
        <w:tc>
          <w:tcPr>
            <w:tcW w:w="5240" w:type="dxa"/>
          </w:tcPr>
          <w:p w:rsidR="004D48D9" w:rsidRPr="00545FE8" w:rsidRDefault="00CC3926" w:rsidP="004D48D9">
            <w:pPr>
              <w:jc w:val="both"/>
              <w:rPr>
                <w:rFonts w:ascii="Times New Roman" w:hAnsi="Times New Roman" w:cs="Times New Roman"/>
                <w:sz w:val="24"/>
                <w:szCs w:val="24"/>
              </w:rPr>
            </w:pPr>
            <w:r>
              <w:rPr>
                <w:rFonts w:ascii="Times New Roman" w:hAnsi="Times New Roman" w:cs="Times New Roman"/>
                <w:sz w:val="24"/>
                <w:szCs w:val="24"/>
              </w:rPr>
              <w:t>Общая характеристика лишайников. Особенности жизнедеятельности, распространенность и экологическая роль лишайников.</w:t>
            </w:r>
          </w:p>
        </w:tc>
        <w:tc>
          <w:tcPr>
            <w:tcW w:w="1220" w:type="dxa"/>
          </w:tcPr>
          <w:p w:rsidR="004D48D9" w:rsidRPr="00545FE8" w:rsidRDefault="00E57892"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545FE8" w:rsidRDefault="004D48D9" w:rsidP="004D48D9">
            <w:pPr>
              <w:spacing w:line="360" w:lineRule="auto"/>
              <w:jc w:val="both"/>
              <w:rPr>
                <w:rFonts w:ascii="Times New Roman" w:hAnsi="Times New Roman" w:cs="Times New Roman"/>
                <w:sz w:val="24"/>
                <w:szCs w:val="24"/>
              </w:rPr>
            </w:pPr>
          </w:p>
        </w:tc>
        <w:tc>
          <w:tcPr>
            <w:tcW w:w="5240" w:type="dxa"/>
          </w:tcPr>
          <w:p w:rsidR="004D48D9" w:rsidRPr="00545FE8" w:rsidRDefault="00CC3926" w:rsidP="004D48D9">
            <w:pPr>
              <w:jc w:val="both"/>
              <w:rPr>
                <w:rFonts w:ascii="Times New Roman" w:hAnsi="Times New Roman" w:cs="Times New Roman"/>
                <w:b/>
                <w:sz w:val="24"/>
                <w:szCs w:val="24"/>
              </w:rPr>
            </w:pPr>
            <w:r>
              <w:rPr>
                <w:rFonts w:ascii="Times New Roman" w:hAnsi="Times New Roman" w:cs="Times New Roman"/>
                <w:b/>
                <w:sz w:val="24"/>
                <w:szCs w:val="24"/>
              </w:rPr>
              <w:t>Раздел 3. Царство Растения</w:t>
            </w:r>
          </w:p>
        </w:tc>
        <w:tc>
          <w:tcPr>
            <w:tcW w:w="1220" w:type="dxa"/>
          </w:tcPr>
          <w:p w:rsidR="004D48D9" w:rsidRPr="0035490C" w:rsidRDefault="0035490C" w:rsidP="004D48D9">
            <w:pPr>
              <w:jc w:val="both"/>
              <w:rPr>
                <w:rFonts w:ascii="Times New Roman" w:hAnsi="Times New Roman" w:cs="Times New Roman"/>
                <w:b/>
                <w:sz w:val="24"/>
                <w:szCs w:val="24"/>
              </w:rPr>
            </w:pPr>
            <w:r>
              <w:rPr>
                <w:rFonts w:ascii="Times New Roman" w:hAnsi="Times New Roman" w:cs="Times New Roman"/>
                <w:b/>
                <w:sz w:val="24"/>
                <w:szCs w:val="24"/>
              </w:rPr>
              <w:t>19</w:t>
            </w:r>
          </w:p>
        </w:tc>
        <w:tc>
          <w:tcPr>
            <w:tcW w:w="4253" w:type="dxa"/>
          </w:tcPr>
          <w:p w:rsidR="004D48D9" w:rsidRPr="00545FE8" w:rsidRDefault="004D48D9" w:rsidP="004D48D9">
            <w:pPr>
              <w:jc w:val="both"/>
              <w:rPr>
                <w:rFonts w:ascii="Times New Roman" w:hAnsi="Times New Roman" w:cs="Times New Roman"/>
                <w:sz w:val="24"/>
                <w:szCs w:val="24"/>
              </w:rPr>
            </w:pP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5240" w:type="dxa"/>
          </w:tcPr>
          <w:p w:rsidR="004D48D9" w:rsidRPr="00545FE8" w:rsidRDefault="00CC3926" w:rsidP="004D48D9">
            <w:pPr>
              <w:jc w:val="both"/>
              <w:rPr>
                <w:rFonts w:ascii="Times New Roman" w:hAnsi="Times New Roman" w:cs="Times New Roman"/>
                <w:sz w:val="24"/>
                <w:szCs w:val="24"/>
              </w:rPr>
            </w:pPr>
            <w:r>
              <w:rPr>
                <w:rFonts w:ascii="Times New Roman" w:hAnsi="Times New Roman" w:cs="Times New Roman"/>
                <w:sz w:val="24"/>
                <w:szCs w:val="24"/>
              </w:rPr>
              <w:t>Общая характеристика растений. Особенности жизнедеятельности растений. Низшие и высшие растения.</w:t>
            </w:r>
          </w:p>
        </w:tc>
        <w:tc>
          <w:tcPr>
            <w:tcW w:w="1220" w:type="dxa"/>
          </w:tcPr>
          <w:p w:rsidR="004D48D9" w:rsidRPr="00545FE8" w:rsidRDefault="006633F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6633F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1</w:t>
            </w:r>
            <w:r w:rsidR="00054B23">
              <w:rPr>
                <w:rFonts w:ascii="Times New Roman" w:hAnsi="Times New Roman" w:cs="Times New Roman"/>
                <w:sz w:val="24"/>
                <w:szCs w:val="24"/>
                <w:lang w:val="en-US"/>
              </w:rPr>
              <w:t>1</w:t>
            </w:r>
          </w:p>
        </w:tc>
        <w:tc>
          <w:tcPr>
            <w:tcW w:w="5240" w:type="dxa"/>
          </w:tcPr>
          <w:p w:rsidR="004D48D9" w:rsidRPr="00545FE8" w:rsidRDefault="00CC3926" w:rsidP="004D48D9">
            <w:pPr>
              <w:jc w:val="both"/>
              <w:rPr>
                <w:rFonts w:ascii="Times New Roman" w:hAnsi="Times New Roman" w:cs="Times New Roman"/>
                <w:sz w:val="24"/>
                <w:szCs w:val="24"/>
              </w:rPr>
            </w:pPr>
            <w:r>
              <w:rPr>
                <w:rFonts w:ascii="Times New Roman" w:hAnsi="Times New Roman" w:cs="Times New Roman"/>
                <w:sz w:val="24"/>
                <w:szCs w:val="24"/>
              </w:rPr>
              <w:t>Общая характеристика водорослей. Особенности строения. Лабораторная работа № 2 «Изучение внешнего строения водорослей».</w:t>
            </w:r>
          </w:p>
        </w:tc>
        <w:tc>
          <w:tcPr>
            <w:tcW w:w="1220" w:type="dxa"/>
          </w:tcPr>
          <w:p w:rsidR="004D48D9" w:rsidRPr="00545FE8" w:rsidRDefault="006633F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6633F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1</w:t>
            </w:r>
            <w:r w:rsidR="00054B23">
              <w:rPr>
                <w:rFonts w:ascii="Times New Roman" w:hAnsi="Times New Roman" w:cs="Times New Roman"/>
                <w:sz w:val="24"/>
                <w:szCs w:val="24"/>
                <w:lang w:val="en-US"/>
              </w:rPr>
              <w:t>2</w:t>
            </w:r>
          </w:p>
        </w:tc>
        <w:tc>
          <w:tcPr>
            <w:tcW w:w="5240" w:type="dxa"/>
          </w:tcPr>
          <w:p w:rsidR="004D48D9" w:rsidRPr="00545FE8" w:rsidRDefault="00C66A6D" w:rsidP="004D48D9">
            <w:pPr>
              <w:jc w:val="both"/>
              <w:rPr>
                <w:rFonts w:ascii="Times New Roman" w:hAnsi="Times New Roman" w:cs="Times New Roman"/>
                <w:sz w:val="24"/>
                <w:szCs w:val="24"/>
              </w:rPr>
            </w:pPr>
            <w:r>
              <w:rPr>
                <w:rFonts w:ascii="Times New Roman" w:hAnsi="Times New Roman" w:cs="Times New Roman"/>
                <w:sz w:val="24"/>
                <w:szCs w:val="24"/>
              </w:rPr>
              <w:t>Размножение и развитие водорослей</w:t>
            </w:r>
          </w:p>
        </w:tc>
        <w:tc>
          <w:tcPr>
            <w:tcW w:w="1220" w:type="dxa"/>
          </w:tcPr>
          <w:p w:rsidR="004D48D9" w:rsidRPr="00545FE8" w:rsidRDefault="006633F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6633F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1</w:t>
            </w:r>
            <w:r w:rsidR="00054B23">
              <w:rPr>
                <w:rFonts w:ascii="Times New Roman" w:hAnsi="Times New Roman" w:cs="Times New Roman"/>
                <w:sz w:val="24"/>
                <w:szCs w:val="24"/>
                <w:lang w:val="en-US"/>
              </w:rPr>
              <w:t>3</w:t>
            </w:r>
          </w:p>
        </w:tc>
        <w:tc>
          <w:tcPr>
            <w:tcW w:w="5240" w:type="dxa"/>
          </w:tcPr>
          <w:p w:rsidR="004D48D9" w:rsidRPr="00545FE8" w:rsidRDefault="00C66A6D" w:rsidP="004D48D9">
            <w:pPr>
              <w:jc w:val="both"/>
              <w:rPr>
                <w:rFonts w:ascii="Times New Roman" w:hAnsi="Times New Roman" w:cs="Times New Roman"/>
                <w:sz w:val="24"/>
                <w:szCs w:val="24"/>
              </w:rPr>
            </w:pPr>
            <w:r>
              <w:rPr>
                <w:rFonts w:ascii="Times New Roman" w:hAnsi="Times New Roman" w:cs="Times New Roman"/>
                <w:sz w:val="24"/>
                <w:szCs w:val="24"/>
              </w:rPr>
              <w:t>Многообразие водорослей, экологическая роль, практическое значение.</w:t>
            </w:r>
          </w:p>
        </w:tc>
        <w:tc>
          <w:tcPr>
            <w:tcW w:w="1220" w:type="dxa"/>
          </w:tcPr>
          <w:p w:rsidR="004D48D9" w:rsidRPr="00545FE8" w:rsidRDefault="006633F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Лабораторная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6633F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1</w:t>
            </w:r>
            <w:r w:rsidR="00054B23">
              <w:rPr>
                <w:rFonts w:ascii="Times New Roman" w:hAnsi="Times New Roman" w:cs="Times New Roman"/>
                <w:sz w:val="24"/>
                <w:szCs w:val="24"/>
                <w:lang w:val="en-US"/>
              </w:rPr>
              <w:t>4</w:t>
            </w:r>
          </w:p>
        </w:tc>
        <w:tc>
          <w:tcPr>
            <w:tcW w:w="5240" w:type="dxa"/>
          </w:tcPr>
          <w:p w:rsidR="004D48D9" w:rsidRPr="00545FE8" w:rsidRDefault="00C66A6D" w:rsidP="00C66A6D">
            <w:pPr>
              <w:jc w:val="both"/>
              <w:rPr>
                <w:rFonts w:ascii="Times New Roman" w:hAnsi="Times New Roman" w:cs="Times New Roman"/>
                <w:sz w:val="24"/>
                <w:szCs w:val="24"/>
              </w:rPr>
            </w:pPr>
            <w:r>
              <w:rPr>
                <w:rFonts w:ascii="Times New Roman" w:hAnsi="Times New Roman" w:cs="Times New Roman"/>
                <w:sz w:val="24"/>
                <w:szCs w:val="24"/>
              </w:rPr>
              <w:t xml:space="preserve">Высшие споровые растения. Отдел Моховидные. </w:t>
            </w:r>
          </w:p>
        </w:tc>
        <w:tc>
          <w:tcPr>
            <w:tcW w:w="1220" w:type="dxa"/>
          </w:tcPr>
          <w:p w:rsidR="004D48D9" w:rsidRPr="00545FE8" w:rsidRDefault="006633F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6633F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1</w:t>
            </w:r>
            <w:r w:rsidR="00054B23">
              <w:rPr>
                <w:rFonts w:ascii="Times New Roman" w:hAnsi="Times New Roman" w:cs="Times New Roman"/>
                <w:sz w:val="24"/>
                <w:szCs w:val="24"/>
                <w:lang w:val="en-US"/>
              </w:rPr>
              <w:t>5</w:t>
            </w:r>
          </w:p>
        </w:tc>
        <w:tc>
          <w:tcPr>
            <w:tcW w:w="5240" w:type="dxa"/>
          </w:tcPr>
          <w:p w:rsidR="004D48D9" w:rsidRPr="00545FE8" w:rsidRDefault="00C66A6D" w:rsidP="004D48D9">
            <w:pPr>
              <w:jc w:val="both"/>
              <w:rPr>
                <w:rFonts w:ascii="Times New Roman" w:hAnsi="Times New Roman" w:cs="Times New Roman"/>
                <w:sz w:val="24"/>
                <w:szCs w:val="24"/>
              </w:rPr>
            </w:pPr>
            <w:r>
              <w:rPr>
                <w:rFonts w:ascii="Times New Roman" w:hAnsi="Times New Roman" w:cs="Times New Roman"/>
                <w:sz w:val="24"/>
                <w:szCs w:val="24"/>
              </w:rPr>
              <w:t>Отдел Плауновидные и Хвощевидные. Особенности организации, жизненный цикл. Распространение и роль в биоценозах.</w:t>
            </w:r>
          </w:p>
        </w:tc>
        <w:tc>
          <w:tcPr>
            <w:tcW w:w="1220" w:type="dxa"/>
          </w:tcPr>
          <w:p w:rsidR="004D48D9" w:rsidRPr="00545FE8" w:rsidRDefault="006633F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6633F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1</w:t>
            </w:r>
            <w:r w:rsidR="00054B23">
              <w:rPr>
                <w:rFonts w:ascii="Times New Roman" w:hAnsi="Times New Roman" w:cs="Times New Roman"/>
                <w:sz w:val="24"/>
                <w:szCs w:val="24"/>
                <w:lang w:val="en-US"/>
              </w:rPr>
              <w:t>6</w:t>
            </w:r>
          </w:p>
        </w:tc>
        <w:tc>
          <w:tcPr>
            <w:tcW w:w="5240" w:type="dxa"/>
          </w:tcPr>
          <w:p w:rsidR="004D48D9" w:rsidRPr="00545FE8" w:rsidRDefault="00C66A6D" w:rsidP="004D48D9">
            <w:pPr>
              <w:jc w:val="both"/>
              <w:rPr>
                <w:rFonts w:ascii="Times New Roman" w:hAnsi="Times New Roman" w:cs="Times New Roman"/>
                <w:sz w:val="24"/>
                <w:szCs w:val="24"/>
              </w:rPr>
            </w:pPr>
            <w:r>
              <w:rPr>
                <w:rFonts w:ascii="Times New Roman" w:hAnsi="Times New Roman" w:cs="Times New Roman"/>
                <w:sz w:val="24"/>
                <w:szCs w:val="24"/>
              </w:rPr>
              <w:t xml:space="preserve">Отдел Папоротниковидные. Особенности организации, жизненный цикл папоротника. </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E84B75">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1</w:t>
            </w:r>
            <w:r w:rsidR="00054B23">
              <w:rPr>
                <w:rFonts w:ascii="Times New Roman" w:hAnsi="Times New Roman" w:cs="Times New Roman"/>
                <w:sz w:val="24"/>
                <w:szCs w:val="24"/>
                <w:lang w:val="en-US"/>
              </w:rPr>
              <w:t>7</w:t>
            </w:r>
          </w:p>
        </w:tc>
        <w:tc>
          <w:tcPr>
            <w:tcW w:w="5240" w:type="dxa"/>
          </w:tcPr>
          <w:p w:rsidR="004D48D9" w:rsidRPr="00545FE8" w:rsidRDefault="00C66A6D"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 № 3 «Изучение внешнего строения папоротника».</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1</w:t>
            </w:r>
            <w:r w:rsidR="00054B23">
              <w:rPr>
                <w:rFonts w:ascii="Times New Roman" w:hAnsi="Times New Roman" w:cs="Times New Roman"/>
                <w:sz w:val="24"/>
                <w:szCs w:val="24"/>
                <w:lang w:val="en-US"/>
              </w:rPr>
              <w:t>8</w:t>
            </w:r>
          </w:p>
        </w:tc>
        <w:tc>
          <w:tcPr>
            <w:tcW w:w="5240" w:type="dxa"/>
          </w:tcPr>
          <w:p w:rsidR="004D48D9" w:rsidRPr="00545FE8" w:rsidRDefault="006F0309" w:rsidP="006F0309">
            <w:pPr>
              <w:jc w:val="both"/>
              <w:rPr>
                <w:rFonts w:ascii="Times New Roman" w:hAnsi="Times New Roman" w:cs="Times New Roman"/>
                <w:sz w:val="24"/>
                <w:szCs w:val="24"/>
              </w:rPr>
            </w:pPr>
            <w:r>
              <w:rPr>
                <w:rFonts w:ascii="Times New Roman" w:hAnsi="Times New Roman" w:cs="Times New Roman"/>
                <w:sz w:val="24"/>
                <w:szCs w:val="24"/>
              </w:rPr>
              <w:t>Отдел Голосеменные. О</w:t>
            </w:r>
            <w:r w:rsidR="00C66A6D">
              <w:rPr>
                <w:rFonts w:ascii="Times New Roman" w:hAnsi="Times New Roman" w:cs="Times New Roman"/>
                <w:sz w:val="24"/>
                <w:szCs w:val="24"/>
              </w:rPr>
              <w:t xml:space="preserve">собенности организации. </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6F0309" w:rsidRPr="00545FE8" w:rsidTr="004D48D9">
        <w:trPr>
          <w:trHeight w:val="546"/>
        </w:trPr>
        <w:tc>
          <w:tcPr>
            <w:tcW w:w="594" w:type="dxa"/>
          </w:tcPr>
          <w:p w:rsidR="006F0309" w:rsidRPr="00054B23" w:rsidRDefault="00BE44D0"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1</w:t>
            </w:r>
            <w:r w:rsidR="00054B23">
              <w:rPr>
                <w:rFonts w:ascii="Times New Roman" w:hAnsi="Times New Roman" w:cs="Times New Roman"/>
                <w:sz w:val="24"/>
                <w:szCs w:val="24"/>
                <w:lang w:val="en-US"/>
              </w:rPr>
              <w:t>9</w:t>
            </w:r>
          </w:p>
        </w:tc>
        <w:tc>
          <w:tcPr>
            <w:tcW w:w="5240" w:type="dxa"/>
          </w:tcPr>
          <w:p w:rsidR="006F0309" w:rsidRDefault="006F0309"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 № 4 «Изучение строения и многообразия голосеменных».</w:t>
            </w:r>
          </w:p>
        </w:tc>
        <w:tc>
          <w:tcPr>
            <w:tcW w:w="1220" w:type="dxa"/>
          </w:tcPr>
          <w:p w:rsidR="006F0309" w:rsidRPr="00FD2310" w:rsidRDefault="00FD2310" w:rsidP="004D48D9">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4253" w:type="dxa"/>
          </w:tcPr>
          <w:p w:rsidR="006F0309" w:rsidRPr="00545FE8" w:rsidRDefault="00BE44D0"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6F0309" w:rsidRPr="00545FE8" w:rsidRDefault="006F030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6F0309" w:rsidRPr="00545FE8" w:rsidRDefault="006F030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20</w:t>
            </w:r>
          </w:p>
        </w:tc>
        <w:tc>
          <w:tcPr>
            <w:tcW w:w="5240" w:type="dxa"/>
          </w:tcPr>
          <w:p w:rsidR="004D48D9" w:rsidRPr="00545FE8" w:rsidRDefault="00C66A6D" w:rsidP="004D48D9">
            <w:pPr>
              <w:jc w:val="both"/>
              <w:rPr>
                <w:rFonts w:ascii="Times New Roman" w:hAnsi="Times New Roman" w:cs="Times New Roman"/>
                <w:sz w:val="24"/>
                <w:szCs w:val="24"/>
              </w:rPr>
            </w:pPr>
            <w:r>
              <w:rPr>
                <w:rFonts w:ascii="Times New Roman" w:hAnsi="Times New Roman" w:cs="Times New Roman"/>
                <w:sz w:val="24"/>
                <w:szCs w:val="24"/>
              </w:rPr>
              <w:t>Многообразие голосеменных, их роль в биоценозах и практическое значение.</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2</w:t>
            </w:r>
            <w:r w:rsidR="00054B23">
              <w:rPr>
                <w:rFonts w:ascii="Times New Roman" w:hAnsi="Times New Roman" w:cs="Times New Roman"/>
                <w:sz w:val="24"/>
                <w:szCs w:val="24"/>
                <w:lang w:val="en-US"/>
              </w:rPr>
              <w:t>1</w:t>
            </w:r>
          </w:p>
        </w:tc>
        <w:tc>
          <w:tcPr>
            <w:tcW w:w="5240" w:type="dxa"/>
          </w:tcPr>
          <w:p w:rsidR="004D48D9" w:rsidRPr="00545FE8" w:rsidRDefault="00C66A6D" w:rsidP="00C66A6D">
            <w:pPr>
              <w:jc w:val="both"/>
              <w:rPr>
                <w:rFonts w:ascii="Times New Roman" w:hAnsi="Times New Roman" w:cs="Times New Roman"/>
                <w:sz w:val="24"/>
                <w:szCs w:val="24"/>
              </w:rPr>
            </w:pPr>
            <w:r>
              <w:rPr>
                <w:rFonts w:ascii="Times New Roman" w:hAnsi="Times New Roman" w:cs="Times New Roman"/>
                <w:sz w:val="24"/>
                <w:szCs w:val="24"/>
              </w:rPr>
              <w:t xml:space="preserve">Повторение и обобщение по темам: «Низшие растения», «Споровые растения», </w:t>
            </w:r>
            <w:r>
              <w:rPr>
                <w:rFonts w:ascii="Times New Roman" w:hAnsi="Times New Roman" w:cs="Times New Roman"/>
                <w:sz w:val="24"/>
                <w:szCs w:val="24"/>
              </w:rPr>
              <w:lastRenderedPageBreak/>
              <w:t>«Голосеменные».</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lastRenderedPageBreak/>
              <w:t>1</w:t>
            </w:r>
          </w:p>
        </w:tc>
        <w:tc>
          <w:tcPr>
            <w:tcW w:w="4253" w:type="dxa"/>
          </w:tcPr>
          <w:p w:rsidR="004D48D9" w:rsidRPr="00545FE8" w:rsidRDefault="00BE44D0" w:rsidP="004D48D9">
            <w:pPr>
              <w:jc w:val="both"/>
              <w:rPr>
                <w:rFonts w:ascii="Times New Roman" w:hAnsi="Times New Roman" w:cs="Times New Roman"/>
                <w:sz w:val="24"/>
                <w:szCs w:val="24"/>
              </w:rPr>
            </w:pPr>
            <w:r>
              <w:rPr>
                <w:rFonts w:ascii="Times New Roman" w:hAnsi="Times New Roman" w:cs="Times New Roman"/>
                <w:sz w:val="24"/>
                <w:szCs w:val="24"/>
              </w:rPr>
              <w:t>Индивидуальный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lastRenderedPageBreak/>
              <w:t>2</w:t>
            </w:r>
            <w:r w:rsidR="00054B23">
              <w:rPr>
                <w:rFonts w:ascii="Times New Roman" w:hAnsi="Times New Roman" w:cs="Times New Roman"/>
                <w:sz w:val="24"/>
                <w:szCs w:val="24"/>
                <w:lang w:val="en-US"/>
              </w:rPr>
              <w:t>2</w:t>
            </w:r>
          </w:p>
        </w:tc>
        <w:tc>
          <w:tcPr>
            <w:tcW w:w="5240" w:type="dxa"/>
          </w:tcPr>
          <w:p w:rsidR="004D48D9" w:rsidRPr="00545FE8" w:rsidRDefault="00C66A6D" w:rsidP="004D48D9">
            <w:pPr>
              <w:jc w:val="both"/>
              <w:rPr>
                <w:rFonts w:ascii="Times New Roman" w:hAnsi="Times New Roman" w:cs="Times New Roman"/>
                <w:sz w:val="24"/>
                <w:szCs w:val="24"/>
              </w:rPr>
            </w:pPr>
            <w:r>
              <w:rPr>
                <w:rFonts w:ascii="Times New Roman" w:hAnsi="Times New Roman" w:cs="Times New Roman"/>
                <w:sz w:val="24"/>
                <w:szCs w:val="24"/>
              </w:rPr>
              <w:t>Отдел Покрытосеменные. Происхождение и особенности организации покрытосеменных растений.</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2</w:t>
            </w:r>
            <w:r w:rsidR="00054B23">
              <w:rPr>
                <w:rFonts w:ascii="Times New Roman" w:hAnsi="Times New Roman" w:cs="Times New Roman"/>
                <w:sz w:val="24"/>
                <w:szCs w:val="24"/>
                <w:lang w:val="en-US"/>
              </w:rPr>
              <w:t>3</w:t>
            </w:r>
          </w:p>
        </w:tc>
        <w:tc>
          <w:tcPr>
            <w:tcW w:w="5240" w:type="dxa"/>
          </w:tcPr>
          <w:p w:rsidR="004D48D9" w:rsidRPr="00545FE8" w:rsidRDefault="00C66A6D" w:rsidP="00C66A6D">
            <w:pPr>
              <w:jc w:val="both"/>
              <w:rPr>
                <w:rFonts w:ascii="Times New Roman" w:hAnsi="Times New Roman" w:cs="Times New Roman"/>
                <w:sz w:val="24"/>
                <w:szCs w:val="24"/>
              </w:rPr>
            </w:pPr>
            <w:r>
              <w:rPr>
                <w:rFonts w:ascii="Times New Roman" w:hAnsi="Times New Roman" w:cs="Times New Roman"/>
                <w:sz w:val="24"/>
                <w:szCs w:val="24"/>
              </w:rPr>
              <w:t>Размножение покрытосеменных растений.</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2</w:t>
            </w:r>
            <w:r w:rsidR="00054B23">
              <w:rPr>
                <w:rFonts w:ascii="Times New Roman" w:hAnsi="Times New Roman" w:cs="Times New Roman"/>
                <w:sz w:val="24"/>
                <w:szCs w:val="24"/>
                <w:lang w:val="en-US"/>
              </w:rPr>
              <w:t>4</w:t>
            </w:r>
          </w:p>
        </w:tc>
        <w:tc>
          <w:tcPr>
            <w:tcW w:w="5240" w:type="dxa"/>
          </w:tcPr>
          <w:p w:rsidR="004D48D9" w:rsidRPr="00545FE8" w:rsidRDefault="009C6870" w:rsidP="004D48D9">
            <w:pPr>
              <w:jc w:val="both"/>
              <w:rPr>
                <w:rFonts w:ascii="Times New Roman" w:hAnsi="Times New Roman" w:cs="Times New Roman"/>
                <w:sz w:val="24"/>
                <w:szCs w:val="24"/>
              </w:rPr>
            </w:pPr>
            <w:r>
              <w:rPr>
                <w:rFonts w:ascii="Times New Roman" w:hAnsi="Times New Roman" w:cs="Times New Roman"/>
                <w:sz w:val="24"/>
                <w:szCs w:val="24"/>
              </w:rPr>
              <w:t>Класс Двудольные. Семейство Розоцветные. Лабораторная работа № 5 «Строение шиповника».</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2</w:t>
            </w:r>
            <w:r w:rsidR="00054B23">
              <w:rPr>
                <w:rFonts w:ascii="Times New Roman" w:hAnsi="Times New Roman" w:cs="Times New Roman"/>
                <w:sz w:val="24"/>
                <w:szCs w:val="24"/>
                <w:lang w:val="en-US"/>
              </w:rPr>
              <w:t>5</w:t>
            </w:r>
          </w:p>
        </w:tc>
        <w:tc>
          <w:tcPr>
            <w:tcW w:w="5240" w:type="dxa"/>
          </w:tcPr>
          <w:p w:rsidR="004D48D9" w:rsidRPr="00545FE8" w:rsidRDefault="009C6870" w:rsidP="004D48D9">
            <w:pPr>
              <w:jc w:val="both"/>
              <w:rPr>
                <w:rFonts w:ascii="Times New Roman" w:hAnsi="Times New Roman" w:cs="Times New Roman"/>
                <w:sz w:val="24"/>
                <w:szCs w:val="24"/>
              </w:rPr>
            </w:pPr>
            <w:r>
              <w:rPr>
                <w:rFonts w:ascii="Times New Roman" w:hAnsi="Times New Roman" w:cs="Times New Roman"/>
                <w:sz w:val="24"/>
                <w:szCs w:val="24"/>
              </w:rPr>
              <w:t>Характерные особенности строения семейств Крестоцветные, Пасленовые, Бобовые, Сложноцветные.</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2</w:t>
            </w:r>
            <w:r w:rsidR="00054B23">
              <w:rPr>
                <w:rFonts w:ascii="Times New Roman" w:hAnsi="Times New Roman" w:cs="Times New Roman"/>
                <w:sz w:val="24"/>
                <w:szCs w:val="24"/>
                <w:lang w:val="en-US"/>
              </w:rPr>
              <w:t>6</w:t>
            </w:r>
          </w:p>
        </w:tc>
        <w:tc>
          <w:tcPr>
            <w:tcW w:w="5240" w:type="dxa"/>
          </w:tcPr>
          <w:p w:rsidR="004D48D9" w:rsidRPr="00545FE8" w:rsidRDefault="009C6870" w:rsidP="004D48D9">
            <w:pPr>
              <w:jc w:val="both"/>
              <w:rPr>
                <w:rFonts w:ascii="Times New Roman" w:hAnsi="Times New Roman" w:cs="Times New Roman"/>
                <w:sz w:val="24"/>
                <w:szCs w:val="24"/>
              </w:rPr>
            </w:pPr>
            <w:r>
              <w:rPr>
                <w:rFonts w:ascii="Times New Roman" w:hAnsi="Times New Roman" w:cs="Times New Roman"/>
                <w:sz w:val="24"/>
                <w:szCs w:val="24"/>
              </w:rPr>
              <w:t>Класс Однодольные. Семейство Злаки. Семейство Лилейные.</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2</w:t>
            </w:r>
            <w:r w:rsidR="00054B23">
              <w:rPr>
                <w:rFonts w:ascii="Times New Roman" w:hAnsi="Times New Roman" w:cs="Times New Roman"/>
                <w:sz w:val="24"/>
                <w:szCs w:val="24"/>
                <w:lang w:val="en-US"/>
              </w:rPr>
              <w:t>7</w:t>
            </w:r>
          </w:p>
        </w:tc>
        <w:tc>
          <w:tcPr>
            <w:tcW w:w="5240" w:type="dxa"/>
          </w:tcPr>
          <w:p w:rsidR="004D48D9" w:rsidRPr="00545FE8" w:rsidRDefault="009C6870" w:rsidP="004D48D9">
            <w:pPr>
              <w:jc w:val="both"/>
              <w:rPr>
                <w:rFonts w:ascii="Times New Roman" w:hAnsi="Times New Roman" w:cs="Times New Roman"/>
                <w:sz w:val="24"/>
                <w:szCs w:val="24"/>
              </w:rPr>
            </w:pPr>
            <w:r>
              <w:rPr>
                <w:rFonts w:ascii="Times New Roman" w:hAnsi="Times New Roman" w:cs="Times New Roman"/>
                <w:sz w:val="24"/>
                <w:szCs w:val="24"/>
              </w:rPr>
              <w:t>Практическая работа № 2 «Распознавание наиболее распространенных растений своей местности, определение их систематического положения».</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4D48D9">
            <w:pPr>
              <w:jc w:val="both"/>
              <w:rPr>
                <w:rFonts w:ascii="Times New Roman" w:hAnsi="Times New Roman" w:cs="Times New Roman"/>
                <w:sz w:val="24"/>
                <w:szCs w:val="24"/>
              </w:rPr>
            </w:pPr>
            <w:r>
              <w:rPr>
                <w:rFonts w:ascii="Times New Roman" w:hAnsi="Times New Roman" w:cs="Times New Roman"/>
                <w:sz w:val="24"/>
                <w:szCs w:val="24"/>
              </w:rPr>
              <w:t>Практическая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925DD8"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2</w:t>
            </w:r>
            <w:r w:rsidR="00054B23">
              <w:rPr>
                <w:rFonts w:ascii="Times New Roman" w:hAnsi="Times New Roman" w:cs="Times New Roman"/>
                <w:sz w:val="24"/>
                <w:szCs w:val="24"/>
                <w:lang w:val="en-US"/>
              </w:rPr>
              <w:t>8</w:t>
            </w:r>
          </w:p>
        </w:tc>
        <w:tc>
          <w:tcPr>
            <w:tcW w:w="5240" w:type="dxa"/>
          </w:tcPr>
          <w:p w:rsidR="004D48D9" w:rsidRPr="009C6870" w:rsidRDefault="009C6870" w:rsidP="004D48D9">
            <w:pPr>
              <w:jc w:val="both"/>
              <w:rPr>
                <w:rFonts w:ascii="Times New Roman" w:hAnsi="Times New Roman" w:cs="Times New Roman"/>
                <w:color w:val="000000" w:themeColor="text1"/>
                <w:sz w:val="24"/>
                <w:szCs w:val="24"/>
              </w:rPr>
            </w:pPr>
            <w:r w:rsidRPr="009C6870">
              <w:rPr>
                <w:rFonts w:ascii="Times New Roman" w:hAnsi="Times New Roman" w:cs="Times New Roman"/>
                <w:color w:val="000000" w:themeColor="text1"/>
                <w:sz w:val="24"/>
                <w:szCs w:val="24"/>
              </w:rPr>
              <w:t>Контрольная работа № 1 по разделам «Прокариоты», «Грибы», «Растения»</w:t>
            </w:r>
          </w:p>
        </w:tc>
        <w:tc>
          <w:tcPr>
            <w:tcW w:w="1220" w:type="dxa"/>
          </w:tcPr>
          <w:p w:rsidR="004D48D9" w:rsidRPr="00545FE8" w:rsidRDefault="00925DD8"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BE44D0">
            <w:pPr>
              <w:jc w:val="both"/>
              <w:rPr>
                <w:rFonts w:ascii="Times New Roman" w:hAnsi="Times New Roman" w:cs="Times New Roman"/>
                <w:sz w:val="24"/>
                <w:szCs w:val="24"/>
              </w:rPr>
            </w:pPr>
            <w:r>
              <w:rPr>
                <w:rFonts w:ascii="Times New Roman" w:hAnsi="Times New Roman" w:cs="Times New Roman"/>
                <w:sz w:val="24"/>
                <w:szCs w:val="24"/>
              </w:rPr>
              <w:t>Контрольная</w:t>
            </w:r>
            <w:r w:rsidR="00E84B75" w:rsidRPr="00545FE8">
              <w:rPr>
                <w:rFonts w:ascii="Times New Roman" w:hAnsi="Times New Roman" w:cs="Times New Roman"/>
                <w:sz w:val="24"/>
                <w:szCs w:val="24"/>
              </w:rPr>
              <w:t xml:space="preserve">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545FE8" w:rsidRDefault="004D48D9" w:rsidP="004D48D9">
            <w:pPr>
              <w:spacing w:line="360" w:lineRule="auto"/>
              <w:jc w:val="both"/>
              <w:rPr>
                <w:rFonts w:ascii="Times New Roman" w:hAnsi="Times New Roman" w:cs="Times New Roman"/>
                <w:sz w:val="24"/>
                <w:szCs w:val="24"/>
              </w:rPr>
            </w:pPr>
          </w:p>
        </w:tc>
        <w:tc>
          <w:tcPr>
            <w:tcW w:w="5240" w:type="dxa"/>
          </w:tcPr>
          <w:p w:rsidR="004D48D9" w:rsidRPr="00545FE8" w:rsidRDefault="009C6870" w:rsidP="004D48D9">
            <w:pPr>
              <w:jc w:val="both"/>
              <w:rPr>
                <w:rFonts w:ascii="Times New Roman" w:hAnsi="Times New Roman" w:cs="Times New Roman"/>
                <w:b/>
                <w:sz w:val="24"/>
                <w:szCs w:val="24"/>
              </w:rPr>
            </w:pPr>
            <w:r>
              <w:rPr>
                <w:rFonts w:ascii="Times New Roman" w:hAnsi="Times New Roman" w:cs="Times New Roman"/>
                <w:b/>
                <w:sz w:val="24"/>
                <w:szCs w:val="24"/>
              </w:rPr>
              <w:t>Раздел 4. Царство Животные.</w:t>
            </w:r>
          </w:p>
        </w:tc>
        <w:tc>
          <w:tcPr>
            <w:tcW w:w="1220" w:type="dxa"/>
          </w:tcPr>
          <w:p w:rsidR="004D48D9" w:rsidRPr="00545FE8" w:rsidRDefault="009C6870" w:rsidP="004D48D9">
            <w:pPr>
              <w:jc w:val="both"/>
              <w:rPr>
                <w:rFonts w:ascii="Times New Roman" w:hAnsi="Times New Roman" w:cs="Times New Roman"/>
                <w:b/>
                <w:sz w:val="24"/>
                <w:szCs w:val="24"/>
              </w:rPr>
            </w:pPr>
            <w:r>
              <w:rPr>
                <w:rFonts w:ascii="Times New Roman" w:hAnsi="Times New Roman" w:cs="Times New Roman"/>
                <w:b/>
                <w:sz w:val="24"/>
                <w:szCs w:val="24"/>
              </w:rPr>
              <w:t>3</w:t>
            </w:r>
            <w:r w:rsidR="00054B23">
              <w:rPr>
                <w:rFonts w:ascii="Times New Roman" w:hAnsi="Times New Roman" w:cs="Times New Roman"/>
                <w:b/>
                <w:sz w:val="24"/>
                <w:szCs w:val="24"/>
              </w:rPr>
              <w:t>9</w:t>
            </w:r>
          </w:p>
        </w:tc>
        <w:tc>
          <w:tcPr>
            <w:tcW w:w="4253" w:type="dxa"/>
          </w:tcPr>
          <w:p w:rsidR="004D48D9" w:rsidRPr="00545FE8" w:rsidRDefault="004D48D9" w:rsidP="004D48D9">
            <w:pPr>
              <w:jc w:val="both"/>
              <w:rPr>
                <w:rFonts w:ascii="Times New Roman" w:hAnsi="Times New Roman" w:cs="Times New Roman"/>
                <w:sz w:val="24"/>
                <w:szCs w:val="24"/>
              </w:rPr>
            </w:pP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2B4EC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2</w:t>
            </w:r>
            <w:r w:rsidR="00054B23">
              <w:rPr>
                <w:rFonts w:ascii="Times New Roman" w:hAnsi="Times New Roman" w:cs="Times New Roman"/>
                <w:sz w:val="24"/>
                <w:szCs w:val="24"/>
                <w:lang w:val="en-US"/>
              </w:rPr>
              <w:t>9</w:t>
            </w:r>
          </w:p>
        </w:tc>
        <w:tc>
          <w:tcPr>
            <w:tcW w:w="5240" w:type="dxa"/>
          </w:tcPr>
          <w:p w:rsidR="004D48D9" w:rsidRPr="00545FE8" w:rsidRDefault="009C6870" w:rsidP="004D48D9">
            <w:pPr>
              <w:jc w:val="both"/>
              <w:rPr>
                <w:rFonts w:ascii="Times New Roman" w:hAnsi="Times New Roman" w:cs="Times New Roman"/>
                <w:sz w:val="24"/>
                <w:szCs w:val="24"/>
              </w:rPr>
            </w:pPr>
            <w:r>
              <w:rPr>
                <w:rFonts w:ascii="Times New Roman" w:hAnsi="Times New Roman" w:cs="Times New Roman"/>
                <w:sz w:val="24"/>
                <w:szCs w:val="24"/>
              </w:rPr>
              <w:t>Общая характеристика животных. Особенности жизнедеятельности.</w:t>
            </w:r>
          </w:p>
        </w:tc>
        <w:tc>
          <w:tcPr>
            <w:tcW w:w="1220" w:type="dxa"/>
          </w:tcPr>
          <w:p w:rsidR="004D48D9" w:rsidRPr="00545FE8" w:rsidRDefault="002B4EC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5240" w:type="dxa"/>
          </w:tcPr>
          <w:p w:rsidR="004D48D9" w:rsidRPr="00545FE8" w:rsidRDefault="009C6870" w:rsidP="004D48D9">
            <w:pPr>
              <w:jc w:val="both"/>
              <w:rPr>
                <w:rFonts w:ascii="Times New Roman" w:hAnsi="Times New Roman" w:cs="Times New Roman"/>
                <w:sz w:val="24"/>
                <w:szCs w:val="24"/>
              </w:rPr>
            </w:pPr>
            <w:r>
              <w:rPr>
                <w:rFonts w:ascii="Times New Roman" w:hAnsi="Times New Roman" w:cs="Times New Roman"/>
                <w:sz w:val="24"/>
                <w:szCs w:val="24"/>
              </w:rPr>
              <w:t>Особенности организации одноклеточных, или простейших, их классификация.</w:t>
            </w:r>
          </w:p>
        </w:tc>
        <w:tc>
          <w:tcPr>
            <w:tcW w:w="1220" w:type="dxa"/>
          </w:tcPr>
          <w:p w:rsidR="004D48D9" w:rsidRPr="00545FE8" w:rsidRDefault="002B4EC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2B4EC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3</w:t>
            </w:r>
            <w:r w:rsidR="00054B23">
              <w:rPr>
                <w:rFonts w:ascii="Times New Roman" w:hAnsi="Times New Roman" w:cs="Times New Roman"/>
                <w:sz w:val="24"/>
                <w:szCs w:val="24"/>
                <w:lang w:val="en-US"/>
              </w:rPr>
              <w:t>1</w:t>
            </w:r>
          </w:p>
        </w:tc>
        <w:tc>
          <w:tcPr>
            <w:tcW w:w="5240" w:type="dxa"/>
          </w:tcPr>
          <w:p w:rsidR="004D48D9" w:rsidRPr="00545FE8" w:rsidRDefault="009C6870" w:rsidP="004D48D9">
            <w:pPr>
              <w:jc w:val="both"/>
              <w:rPr>
                <w:rFonts w:ascii="Times New Roman" w:hAnsi="Times New Roman" w:cs="Times New Roman"/>
                <w:sz w:val="24"/>
                <w:szCs w:val="24"/>
              </w:rPr>
            </w:pPr>
            <w:r>
              <w:rPr>
                <w:rFonts w:ascii="Times New Roman" w:hAnsi="Times New Roman" w:cs="Times New Roman"/>
                <w:sz w:val="24"/>
                <w:szCs w:val="24"/>
              </w:rPr>
              <w:t>Многообразие и значение одноклеточных животных. Лабораторная работа № 6 «Строение амебы, эвглены зеленой и инфузории туфельки»</w:t>
            </w:r>
          </w:p>
        </w:tc>
        <w:tc>
          <w:tcPr>
            <w:tcW w:w="1220" w:type="dxa"/>
          </w:tcPr>
          <w:p w:rsidR="004D48D9" w:rsidRPr="00545FE8" w:rsidRDefault="002B4EC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BE44D0">
            <w:pPr>
              <w:jc w:val="both"/>
              <w:rPr>
                <w:rFonts w:ascii="Times New Roman" w:hAnsi="Times New Roman" w:cs="Times New Roman"/>
                <w:sz w:val="24"/>
                <w:szCs w:val="24"/>
              </w:rPr>
            </w:pPr>
            <w:r w:rsidRPr="00545FE8">
              <w:rPr>
                <w:rFonts w:ascii="Times New Roman" w:hAnsi="Times New Roman" w:cs="Times New Roman"/>
                <w:sz w:val="24"/>
                <w:szCs w:val="24"/>
              </w:rPr>
              <w:t>Лабораторная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2B4EC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3</w:t>
            </w:r>
            <w:r w:rsidR="00054B23">
              <w:rPr>
                <w:rFonts w:ascii="Times New Roman" w:hAnsi="Times New Roman" w:cs="Times New Roman"/>
                <w:sz w:val="24"/>
                <w:szCs w:val="24"/>
                <w:lang w:val="en-US"/>
              </w:rPr>
              <w:t>2</w:t>
            </w:r>
          </w:p>
        </w:tc>
        <w:tc>
          <w:tcPr>
            <w:tcW w:w="5240" w:type="dxa"/>
          </w:tcPr>
          <w:p w:rsidR="004D48D9" w:rsidRPr="00545FE8" w:rsidRDefault="009C6870" w:rsidP="004D48D9">
            <w:pPr>
              <w:jc w:val="both"/>
              <w:rPr>
                <w:rFonts w:ascii="Times New Roman" w:hAnsi="Times New Roman" w:cs="Times New Roman"/>
                <w:sz w:val="24"/>
                <w:szCs w:val="24"/>
              </w:rPr>
            </w:pPr>
            <w:r>
              <w:rPr>
                <w:rFonts w:ascii="Times New Roman" w:hAnsi="Times New Roman" w:cs="Times New Roman"/>
                <w:sz w:val="24"/>
                <w:szCs w:val="24"/>
              </w:rPr>
              <w:t xml:space="preserve">Общая характеристика многоклеточных животных. Простейшие многоклеточные – губки; их распространение и экологическое </w:t>
            </w:r>
            <w:r>
              <w:rPr>
                <w:rFonts w:ascii="Times New Roman" w:hAnsi="Times New Roman" w:cs="Times New Roman"/>
                <w:sz w:val="24"/>
                <w:szCs w:val="24"/>
              </w:rPr>
              <w:lastRenderedPageBreak/>
              <w:t>значение.</w:t>
            </w:r>
          </w:p>
        </w:tc>
        <w:tc>
          <w:tcPr>
            <w:tcW w:w="1220" w:type="dxa"/>
          </w:tcPr>
          <w:p w:rsidR="004D48D9" w:rsidRPr="00545FE8" w:rsidRDefault="002B4ECB" w:rsidP="004D48D9">
            <w:pPr>
              <w:jc w:val="both"/>
              <w:rPr>
                <w:rFonts w:ascii="Times New Roman" w:hAnsi="Times New Roman" w:cs="Times New Roman"/>
                <w:sz w:val="24"/>
                <w:szCs w:val="24"/>
              </w:rPr>
            </w:pPr>
            <w:r w:rsidRPr="00545FE8">
              <w:rPr>
                <w:rFonts w:ascii="Times New Roman" w:hAnsi="Times New Roman" w:cs="Times New Roman"/>
                <w:sz w:val="24"/>
                <w:szCs w:val="24"/>
              </w:rPr>
              <w:lastRenderedPageBreak/>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2B4EC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lastRenderedPageBreak/>
              <w:t>3</w:t>
            </w:r>
            <w:r w:rsidR="00054B23">
              <w:rPr>
                <w:rFonts w:ascii="Times New Roman" w:hAnsi="Times New Roman" w:cs="Times New Roman"/>
                <w:sz w:val="24"/>
                <w:szCs w:val="24"/>
                <w:lang w:val="en-US"/>
              </w:rPr>
              <w:t>3</w:t>
            </w:r>
          </w:p>
        </w:tc>
        <w:tc>
          <w:tcPr>
            <w:tcW w:w="5240" w:type="dxa"/>
          </w:tcPr>
          <w:p w:rsidR="004D48D9" w:rsidRPr="009A00FB" w:rsidRDefault="009A00FB" w:rsidP="004D48D9">
            <w:pPr>
              <w:jc w:val="both"/>
              <w:rPr>
                <w:rFonts w:ascii="Times New Roman" w:hAnsi="Times New Roman" w:cs="Times New Roman"/>
                <w:sz w:val="24"/>
                <w:szCs w:val="24"/>
              </w:rPr>
            </w:pPr>
            <w:r>
              <w:rPr>
                <w:rFonts w:ascii="Times New Roman" w:hAnsi="Times New Roman" w:cs="Times New Roman"/>
                <w:sz w:val="24"/>
                <w:szCs w:val="24"/>
              </w:rPr>
              <w:t>Особенности организации кишечнополостных. Бесполое и половое размножение.</w:t>
            </w:r>
          </w:p>
        </w:tc>
        <w:tc>
          <w:tcPr>
            <w:tcW w:w="1220" w:type="dxa"/>
          </w:tcPr>
          <w:p w:rsidR="004D48D9" w:rsidRPr="00545FE8" w:rsidRDefault="002B4EC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2B4EC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3</w:t>
            </w:r>
            <w:r w:rsidR="00054B23">
              <w:rPr>
                <w:rFonts w:ascii="Times New Roman" w:hAnsi="Times New Roman" w:cs="Times New Roman"/>
                <w:sz w:val="24"/>
                <w:szCs w:val="24"/>
                <w:lang w:val="en-US"/>
              </w:rPr>
              <w:t>4</w:t>
            </w:r>
          </w:p>
        </w:tc>
        <w:tc>
          <w:tcPr>
            <w:tcW w:w="5240" w:type="dxa"/>
          </w:tcPr>
          <w:p w:rsidR="004D48D9" w:rsidRPr="00545FE8" w:rsidRDefault="009A00FB" w:rsidP="004D48D9">
            <w:pPr>
              <w:jc w:val="both"/>
              <w:rPr>
                <w:rFonts w:ascii="Times New Roman" w:hAnsi="Times New Roman" w:cs="Times New Roman"/>
                <w:sz w:val="24"/>
                <w:szCs w:val="24"/>
              </w:rPr>
            </w:pPr>
            <w:r>
              <w:rPr>
                <w:rFonts w:ascii="Times New Roman" w:hAnsi="Times New Roman" w:cs="Times New Roman"/>
                <w:sz w:val="24"/>
                <w:szCs w:val="24"/>
              </w:rPr>
              <w:t>Многообразие и распространение кишечнополостных. Роль в природных сообществах.</w:t>
            </w:r>
          </w:p>
        </w:tc>
        <w:tc>
          <w:tcPr>
            <w:tcW w:w="1220" w:type="dxa"/>
          </w:tcPr>
          <w:p w:rsidR="004D48D9" w:rsidRPr="00545FE8" w:rsidRDefault="002B4EC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2B4EC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3</w:t>
            </w:r>
            <w:r w:rsidR="00054B23">
              <w:rPr>
                <w:rFonts w:ascii="Times New Roman" w:hAnsi="Times New Roman" w:cs="Times New Roman"/>
                <w:sz w:val="24"/>
                <w:szCs w:val="24"/>
                <w:lang w:val="en-US"/>
              </w:rPr>
              <w:t>5</w:t>
            </w:r>
          </w:p>
        </w:tc>
        <w:tc>
          <w:tcPr>
            <w:tcW w:w="5240" w:type="dxa"/>
          </w:tcPr>
          <w:p w:rsidR="004D48D9" w:rsidRPr="00545FE8" w:rsidRDefault="009A00FB" w:rsidP="004D48D9">
            <w:pPr>
              <w:jc w:val="both"/>
              <w:rPr>
                <w:rFonts w:ascii="Times New Roman" w:hAnsi="Times New Roman" w:cs="Times New Roman"/>
                <w:sz w:val="24"/>
                <w:szCs w:val="24"/>
              </w:rPr>
            </w:pPr>
            <w:r>
              <w:rPr>
                <w:rFonts w:ascii="Times New Roman" w:hAnsi="Times New Roman" w:cs="Times New Roman"/>
                <w:sz w:val="24"/>
                <w:szCs w:val="24"/>
              </w:rPr>
              <w:t>Особенности организации плоских червей. Класс Ресничные черви.</w:t>
            </w:r>
          </w:p>
        </w:tc>
        <w:tc>
          <w:tcPr>
            <w:tcW w:w="1220" w:type="dxa"/>
          </w:tcPr>
          <w:p w:rsidR="004D48D9" w:rsidRPr="00545FE8" w:rsidRDefault="002B4EC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Лабораторная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2B4EC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3</w:t>
            </w:r>
            <w:r w:rsidR="00054B23">
              <w:rPr>
                <w:rFonts w:ascii="Times New Roman" w:hAnsi="Times New Roman" w:cs="Times New Roman"/>
                <w:sz w:val="24"/>
                <w:szCs w:val="24"/>
                <w:lang w:val="en-US"/>
              </w:rPr>
              <w:t>6</w:t>
            </w:r>
          </w:p>
        </w:tc>
        <w:tc>
          <w:tcPr>
            <w:tcW w:w="5240" w:type="dxa"/>
          </w:tcPr>
          <w:p w:rsidR="004D48D9" w:rsidRPr="00545FE8" w:rsidRDefault="009A00FB" w:rsidP="004D48D9">
            <w:pPr>
              <w:jc w:val="both"/>
              <w:rPr>
                <w:rFonts w:ascii="Times New Roman" w:hAnsi="Times New Roman" w:cs="Times New Roman"/>
                <w:sz w:val="24"/>
                <w:szCs w:val="24"/>
              </w:rPr>
            </w:pPr>
            <w:r>
              <w:rPr>
                <w:rFonts w:ascii="Times New Roman" w:hAnsi="Times New Roman" w:cs="Times New Roman"/>
                <w:sz w:val="24"/>
                <w:szCs w:val="24"/>
              </w:rPr>
              <w:t>Плоские черви-паразиты. Циклы развития печеночного сосальщика и бычьего цепня.</w:t>
            </w:r>
          </w:p>
        </w:tc>
        <w:tc>
          <w:tcPr>
            <w:tcW w:w="1220" w:type="dxa"/>
          </w:tcPr>
          <w:p w:rsidR="004D48D9" w:rsidRPr="00545FE8" w:rsidRDefault="002B4EC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2B4ECB"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3</w:t>
            </w:r>
            <w:r w:rsidR="00054B23">
              <w:rPr>
                <w:rFonts w:ascii="Times New Roman" w:hAnsi="Times New Roman" w:cs="Times New Roman"/>
                <w:sz w:val="24"/>
                <w:szCs w:val="24"/>
                <w:lang w:val="en-US"/>
              </w:rPr>
              <w:t>7</w:t>
            </w:r>
          </w:p>
        </w:tc>
        <w:tc>
          <w:tcPr>
            <w:tcW w:w="5240" w:type="dxa"/>
          </w:tcPr>
          <w:p w:rsidR="004D48D9" w:rsidRPr="00545FE8" w:rsidRDefault="009A00FB" w:rsidP="004D48D9">
            <w:pPr>
              <w:jc w:val="both"/>
              <w:rPr>
                <w:rFonts w:ascii="Times New Roman" w:hAnsi="Times New Roman" w:cs="Times New Roman"/>
                <w:sz w:val="24"/>
                <w:szCs w:val="24"/>
              </w:rPr>
            </w:pPr>
            <w:r>
              <w:rPr>
                <w:rFonts w:ascii="Times New Roman" w:hAnsi="Times New Roman" w:cs="Times New Roman"/>
                <w:sz w:val="24"/>
                <w:szCs w:val="24"/>
              </w:rPr>
              <w:t>Особенности организации круглых червей. Цикл развития человеческой аскариды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еры профилактики аскаридоза.</w:t>
            </w:r>
          </w:p>
        </w:tc>
        <w:tc>
          <w:tcPr>
            <w:tcW w:w="1220" w:type="dxa"/>
          </w:tcPr>
          <w:p w:rsidR="004D48D9" w:rsidRPr="00545FE8" w:rsidRDefault="002B4ECB"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84B75" w:rsidP="00E84B75">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опрос.</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ED4F61"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3</w:t>
            </w:r>
            <w:r w:rsidR="00054B23">
              <w:rPr>
                <w:rFonts w:ascii="Times New Roman" w:hAnsi="Times New Roman" w:cs="Times New Roman"/>
                <w:sz w:val="24"/>
                <w:szCs w:val="24"/>
                <w:lang w:val="en-US"/>
              </w:rPr>
              <w:t>8</w:t>
            </w:r>
          </w:p>
        </w:tc>
        <w:tc>
          <w:tcPr>
            <w:tcW w:w="5240" w:type="dxa"/>
          </w:tcPr>
          <w:p w:rsidR="004D48D9" w:rsidRPr="00545FE8" w:rsidRDefault="009A00FB" w:rsidP="004D48D9">
            <w:pPr>
              <w:jc w:val="both"/>
              <w:rPr>
                <w:rFonts w:ascii="Times New Roman" w:hAnsi="Times New Roman" w:cs="Times New Roman"/>
                <w:sz w:val="24"/>
                <w:szCs w:val="24"/>
              </w:rPr>
            </w:pPr>
            <w:r>
              <w:rPr>
                <w:rFonts w:ascii="Times New Roman" w:hAnsi="Times New Roman" w:cs="Times New Roman"/>
                <w:sz w:val="24"/>
                <w:szCs w:val="24"/>
              </w:rPr>
              <w:t>Особенности организации кольчатых червей. Лабораторная работа № 7 «Внешнее строение дождевого червя».</w:t>
            </w:r>
          </w:p>
        </w:tc>
        <w:tc>
          <w:tcPr>
            <w:tcW w:w="1220" w:type="dxa"/>
          </w:tcPr>
          <w:p w:rsidR="004D48D9" w:rsidRPr="00545FE8" w:rsidRDefault="00ED4F61"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BE44D0"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4D48D9">
        <w:trPr>
          <w:trHeight w:val="546"/>
        </w:trPr>
        <w:tc>
          <w:tcPr>
            <w:tcW w:w="594" w:type="dxa"/>
          </w:tcPr>
          <w:p w:rsidR="004D48D9" w:rsidRPr="00054B23" w:rsidRDefault="00ED4F61"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3</w:t>
            </w:r>
            <w:r w:rsidR="00054B23">
              <w:rPr>
                <w:rFonts w:ascii="Times New Roman" w:hAnsi="Times New Roman" w:cs="Times New Roman"/>
                <w:sz w:val="24"/>
                <w:szCs w:val="24"/>
                <w:lang w:val="en-US"/>
              </w:rPr>
              <w:t>9</w:t>
            </w:r>
          </w:p>
        </w:tc>
        <w:tc>
          <w:tcPr>
            <w:tcW w:w="5240" w:type="dxa"/>
          </w:tcPr>
          <w:p w:rsidR="004D48D9" w:rsidRPr="00545FE8" w:rsidRDefault="009A00FB" w:rsidP="004D48D9">
            <w:pPr>
              <w:jc w:val="both"/>
              <w:rPr>
                <w:rFonts w:ascii="Times New Roman" w:hAnsi="Times New Roman" w:cs="Times New Roman"/>
                <w:sz w:val="24"/>
                <w:szCs w:val="24"/>
              </w:rPr>
            </w:pPr>
            <w:r>
              <w:rPr>
                <w:rFonts w:ascii="Times New Roman" w:hAnsi="Times New Roman" w:cs="Times New Roman"/>
                <w:sz w:val="24"/>
                <w:szCs w:val="24"/>
              </w:rPr>
              <w:t>Многообразие кольчатых червей. Значение кольчатых червей в биоценозах.</w:t>
            </w:r>
          </w:p>
        </w:tc>
        <w:tc>
          <w:tcPr>
            <w:tcW w:w="1220" w:type="dxa"/>
          </w:tcPr>
          <w:p w:rsidR="004D48D9" w:rsidRPr="00545FE8" w:rsidRDefault="00ED4F61"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00FF3" w:rsidP="00E00FF3">
            <w:pPr>
              <w:jc w:val="both"/>
              <w:rPr>
                <w:rFonts w:ascii="Times New Roman" w:hAnsi="Times New Roman" w:cs="Times New Roman"/>
                <w:sz w:val="24"/>
                <w:szCs w:val="24"/>
              </w:rPr>
            </w:pPr>
            <w:r w:rsidRPr="00545FE8">
              <w:rPr>
                <w:rFonts w:ascii="Times New Roman" w:hAnsi="Times New Roman" w:cs="Times New Roman"/>
                <w:sz w:val="24"/>
                <w:szCs w:val="24"/>
              </w:rPr>
              <w:t>Творческое задание (сообщение, реферат, презентация).</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4D48D9" w:rsidRPr="00545FE8" w:rsidTr="00ED4F61">
        <w:trPr>
          <w:trHeight w:val="420"/>
        </w:trPr>
        <w:tc>
          <w:tcPr>
            <w:tcW w:w="594" w:type="dxa"/>
          </w:tcPr>
          <w:p w:rsidR="004D48D9"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5240" w:type="dxa"/>
          </w:tcPr>
          <w:p w:rsidR="004D48D9" w:rsidRPr="00545FE8" w:rsidRDefault="009A00FB" w:rsidP="004D48D9">
            <w:pPr>
              <w:jc w:val="both"/>
              <w:rPr>
                <w:rFonts w:ascii="Times New Roman" w:hAnsi="Times New Roman" w:cs="Times New Roman"/>
                <w:sz w:val="24"/>
                <w:szCs w:val="24"/>
              </w:rPr>
            </w:pPr>
            <w:r>
              <w:rPr>
                <w:rFonts w:ascii="Times New Roman" w:hAnsi="Times New Roman" w:cs="Times New Roman"/>
                <w:sz w:val="24"/>
                <w:szCs w:val="24"/>
              </w:rPr>
              <w:t xml:space="preserve">Особенности организации моллюсков. </w:t>
            </w:r>
            <w:r w:rsidR="00BE44D0" w:rsidRPr="00BE44D0">
              <w:rPr>
                <w:rFonts w:ascii="Times New Roman" w:hAnsi="Times New Roman" w:cs="Times New Roman"/>
                <w:color w:val="000000" w:themeColor="text1"/>
                <w:sz w:val="24"/>
                <w:szCs w:val="24"/>
              </w:rPr>
              <w:t>Л</w:t>
            </w:r>
            <w:r w:rsidRPr="00BE44D0">
              <w:rPr>
                <w:rFonts w:ascii="Times New Roman" w:hAnsi="Times New Roman" w:cs="Times New Roman"/>
                <w:color w:val="000000" w:themeColor="text1"/>
                <w:sz w:val="24"/>
                <w:szCs w:val="24"/>
              </w:rPr>
              <w:t>абораторная работа № 8 «Внешнее строение моллюсков».</w:t>
            </w:r>
          </w:p>
        </w:tc>
        <w:tc>
          <w:tcPr>
            <w:tcW w:w="1220" w:type="dxa"/>
          </w:tcPr>
          <w:p w:rsidR="004D48D9" w:rsidRPr="00545FE8" w:rsidRDefault="00ED4F61"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4D48D9" w:rsidRPr="00545FE8" w:rsidRDefault="00E00FF3" w:rsidP="004D48D9">
            <w:pPr>
              <w:jc w:val="both"/>
              <w:rPr>
                <w:rFonts w:ascii="Times New Roman" w:hAnsi="Times New Roman" w:cs="Times New Roman"/>
                <w:sz w:val="24"/>
                <w:szCs w:val="24"/>
              </w:rPr>
            </w:pPr>
            <w:r w:rsidRPr="00545FE8">
              <w:rPr>
                <w:rFonts w:ascii="Times New Roman" w:hAnsi="Times New Roman" w:cs="Times New Roman"/>
                <w:sz w:val="24"/>
                <w:szCs w:val="24"/>
              </w:rPr>
              <w:t>Лабораторная работа.</w:t>
            </w:r>
          </w:p>
        </w:tc>
        <w:tc>
          <w:tcPr>
            <w:tcW w:w="1575" w:type="dxa"/>
            <w:tcBorders>
              <w:righ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4D48D9" w:rsidRPr="00545FE8" w:rsidRDefault="004D48D9"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ED4F61"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4</w:t>
            </w:r>
            <w:r w:rsidR="00054B23">
              <w:rPr>
                <w:rFonts w:ascii="Times New Roman" w:hAnsi="Times New Roman" w:cs="Times New Roman"/>
                <w:sz w:val="24"/>
                <w:szCs w:val="24"/>
                <w:lang w:val="en-US"/>
              </w:rPr>
              <w:t>1</w:t>
            </w:r>
          </w:p>
        </w:tc>
        <w:tc>
          <w:tcPr>
            <w:tcW w:w="5240" w:type="dxa"/>
          </w:tcPr>
          <w:p w:rsidR="00ED4F61" w:rsidRPr="00545FE8" w:rsidRDefault="009A00FB" w:rsidP="007D3C58">
            <w:pPr>
              <w:jc w:val="both"/>
              <w:rPr>
                <w:rFonts w:ascii="Times New Roman" w:hAnsi="Times New Roman" w:cs="Times New Roman"/>
                <w:sz w:val="24"/>
                <w:szCs w:val="24"/>
              </w:rPr>
            </w:pPr>
            <w:r>
              <w:rPr>
                <w:rFonts w:ascii="Times New Roman" w:hAnsi="Times New Roman" w:cs="Times New Roman"/>
                <w:sz w:val="24"/>
                <w:szCs w:val="24"/>
              </w:rPr>
              <w:t xml:space="preserve">Значение моллюсков в биоценозах. Роль в жизни человека и его хозяйственной деятельности. </w:t>
            </w:r>
          </w:p>
        </w:tc>
        <w:tc>
          <w:tcPr>
            <w:tcW w:w="1220" w:type="dxa"/>
          </w:tcPr>
          <w:p w:rsidR="00ED4F61" w:rsidRPr="00545FE8" w:rsidRDefault="00ED4F61"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E00FF3">
            <w:pPr>
              <w:jc w:val="both"/>
              <w:rPr>
                <w:rFonts w:ascii="Times New Roman" w:hAnsi="Times New Roman" w:cs="Times New Roman"/>
                <w:sz w:val="24"/>
                <w:szCs w:val="24"/>
              </w:rPr>
            </w:pPr>
            <w:r w:rsidRPr="00545FE8">
              <w:rPr>
                <w:rFonts w:ascii="Times New Roman" w:hAnsi="Times New Roman" w:cs="Times New Roman"/>
                <w:sz w:val="24"/>
                <w:szCs w:val="24"/>
              </w:rPr>
              <w:t xml:space="preserve">Индивидуальный, фронтальный опрос. </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ED4F61"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4</w:t>
            </w:r>
            <w:r w:rsidR="00054B23">
              <w:rPr>
                <w:rFonts w:ascii="Times New Roman" w:hAnsi="Times New Roman" w:cs="Times New Roman"/>
                <w:sz w:val="24"/>
                <w:szCs w:val="24"/>
                <w:lang w:val="en-US"/>
              </w:rPr>
              <w:t>2</w:t>
            </w:r>
          </w:p>
        </w:tc>
        <w:tc>
          <w:tcPr>
            <w:tcW w:w="5240" w:type="dxa"/>
          </w:tcPr>
          <w:p w:rsidR="00ED4F61" w:rsidRPr="00545FE8" w:rsidRDefault="009A00FB" w:rsidP="004D48D9">
            <w:pPr>
              <w:jc w:val="both"/>
              <w:rPr>
                <w:rFonts w:ascii="Times New Roman" w:hAnsi="Times New Roman" w:cs="Times New Roman"/>
                <w:sz w:val="24"/>
                <w:szCs w:val="24"/>
              </w:rPr>
            </w:pPr>
            <w:r>
              <w:rPr>
                <w:rFonts w:ascii="Times New Roman" w:hAnsi="Times New Roman" w:cs="Times New Roman"/>
                <w:sz w:val="24"/>
                <w:szCs w:val="24"/>
              </w:rPr>
              <w:t>Тестирование по темам «Простейшие», «Кишечнополостные», «Плоские, круглые, кольчатые черви», «Моллюски».</w:t>
            </w:r>
          </w:p>
        </w:tc>
        <w:tc>
          <w:tcPr>
            <w:tcW w:w="1220" w:type="dxa"/>
          </w:tcPr>
          <w:p w:rsidR="00ED4F61" w:rsidRPr="00545FE8" w:rsidRDefault="00ED4F61"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4D48D9">
            <w:pPr>
              <w:jc w:val="both"/>
              <w:rPr>
                <w:rFonts w:ascii="Times New Roman" w:hAnsi="Times New Roman" w:cs="Times New Roman"/>
                <w:sz w:val="24"/>
                <w:szCs w:val="24"/>
              </w:rPr>
            </w:pPr>
            <w:r>
              <w:rPr>
                <w:rFonts w:ascii="Times New Roman" w:hAnsi="Times New Roman" w:cs="Times New Roman"/>
                <w:sz w:val="24"/>
                <w:szCs w:val="24"/>
              </w:rPr>
              <w:t>Тестирование.</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ED4F61"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4</w:t>
            </w:r>
            <w:r w:rsidR="00054B23">
              <w:rPr>
                <w:rFonts w:ascii="Times New Roman" w:hAnsi="Times New Roman" w:cs="Times New Roman"/>
                <w:sz w:val="24"/>
                <w:szCs w:val="24"/>
                <w:lang w:val="en-US"/>
              </w:rPr>
              <w:t>3</w:t>
            </w:r>
          </w:p>
        </w:tc>
        <w:tc>
          <w:tcPr>
            <w:tcW w:w="5240" w:type="dxa"/>
          </w:tcPr>
          <w:p w:rsidR="00ED4F61" w:rsidRPr="00545FE8" w:rsidRDefault="009A00FB" w:rsidP="004D48D9">
            <w:pPr>
              <w:jc w:val="both"/>
              <w:rPr>
                <w:rFonts w:ascii="Times New Roman" w:hAnsi="Times New Roman" w:cs="Times New Roman"/>
                <w:sz w:val="24"/>
                <w:szCs w:val="24"/>
              </w:rPr>
            </w:pPr>
            <w:r>
              <w:rPr>
                <w:rFonts w:ascii="Times New Roman" w:hAnsi="Times New Roman" w:cs="Times New Roman"/>
                <w:sz w:val="24"/>
                <w:szCs w:val="24"/>
              </w:rPr>
              <w:t>Происхождение и особенности организации членистоногих. Класс Ракообразные.</w:t>
            </w:r>
            <w:r w:rsidR="0030742B">
              <w:rPr>
                <w:rFonts w:ascii="Times New Roman" w:hAnsi="Times New Roman" w:cs="Times New Roman"/>
                <w:sz w:val="24"/>
                <w:szCs w:val="24"/>
              </w:rPr>
              <w:t xml:space="preserve"> </w:t>
            </w:r>
          </w:p>
        </w:tc>
        <w:tc>
          <w:tcPr>
            <w:tcW w:w="1220" w:type="dxa"/>
          </w:tcPr>
          <w:p w:rsidR="00ED4F61" w:rsidRPr="00545FE8" w:rsidRDefault="00ED4F61"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4</w:t>
            </w:r>
            <w:r w:rsidR="00054B23">
              <w:rPr>
                <w:rFonts w:ascii="Times New Roman" w:hAnsi="Times New Roman" w:cs="Times New Roman"/>
                <w:sz w:val="24"/>
                <w:szCs w:val="24"/>
                <w:lang w:val="en-US"/>
              </w:rPr>
              <w:t>4</w:t>
            </w:r>
          </w:p>
        </w:tc>
        <w:tc>
          <w:tcPr>
            <w:tcW w:w="5240" w:type="dxa"/>
          </w:tcPr>
          <w:p w:rsidR="00ED4F61" w:rsidRPr="00545FE8" w:rsidRDefault="0030742B" w:rsidP="0030742B">
            <w:pPr>
              <w:jc w:val="both"/>
              <w:rPr>
                <w:rFonts w:ascii="Times New Roman" w:hAnsi="Times New Roman" w:cs="Times New Roman"/>
                <w:sz w:val="24"/>
                <w:szCs w:val="24"/>
              </w:rPr>
            </w:pPr>
            <w:r>
              <w:rPr>
                <w:rFonts w:ascii="Times New Roman" w:hAnsi="Times New Roman" w:cs="Times New Roman"/>
                <w:sz w:val="24"/>
                <w:szCs w:val="24"/>
              </w:rPr>
              <w:t>Многообразие и значение ракообразных в биоценозах.</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4D48D9">
            <w:pPr>
              <w:jc w:val="both"/>
              <w:rPr>
                <w:rFonts w:ascii="Times New Roman" w:hAnsi="Times New Roman" w:cs="Times New Roman"/>
                <w:sz w:val="24"/>
                <w:szCs w:val="24"/>
              </w:rPr>
            </w:pPr>
            <w:r>
              <w:rPr>
                <w:rFonts w:ascii="Times New Roman" w:hAnsi="Times New Roman" w:cs="Times New Roman"/>
                <w:sz w:val="24"/>
                <w:szCs w:val="24"/>
              </w:rPr>
              <w:t>Творческое задание (сообщение, реферат, презентация).</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lastRenderedPageBreak/>
              <w:t>4</w:t>
            </w:r>
            <w:r w:rsidR="00054B23">
              <w:rPr>
                <w:rFonts w:ascii="Times New Roman" w:hAnsi="Times New Roman" w:cs="Times New Roman"/>
                <w:sz w:val="24"/>
                <w:szCs w:val="24"/>
                <w:lang w:val="en-US"/>
              </w:rPr>
              <w:t>5</w:t>
            </w:r>
          </w:p>
        </w:tc>
        <w:tc>
          <w:tcPr>
            <w:tcW w:w="5240" w:type="dxa"/>
          </w:tcPr>
          <w:p w:rsidR="00ED4F61" w:rsidRPr="00545FE8" w:rsidRDefault="0030742B" w:rsidP="004D48D9">
            <w:pPr>
              <w:jc w:val="both"/>
              <w:rPr>
                <w:rFonts w:ascii="Times New Roman" w:hAnsi="Times New Roman" w:cs="Times New Roman"/>
                <w:sz w:val="24"/>
                <w:szCs w:val="24"/>
              </w:rPr>
            </w:pPr>
            <w:r>
              <w:rPr>
                <w:rFonts w:ascii="Times New Roman" w:hAnsi="Times New Roman" w:cs="Times New Roman"/>
                <w:sz w:val="24"/>
                <w:szCs w:val="24"/>
              </w:rPr>
              <w:t>Класс Паукообразные. Особенности строения и жизнедеятельности.</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4</w:t>
            </w:r>
            <w:r w:rsidR="00054B23">
              <w:rPr>
                <w:rFonts w:ascii="Times New Roman" w:hAnsi="Times New Roman" w:cs="Times New Roman"/>
                <w:sz w:val="24"/>
                <w:szCs w:val="24"/>
                <w:lang w:val="en-US"/>
              </w:rPr>
              <w:t>6</w:t>
            </w:r>
          </w:p>
        </w:tc>
        <w:tc>
          <w:tcPr>
            <w:tcW w:w="5240" w:type="dxa"/>
          </w:tcPr>
          <w:p w:rsidR="00ED4F61" w:rsidRPr="00545FE8" w:rsidRDefault="0030742B" w:rsidP="004D48D9">
            <w:pPr>
              <w:jc w:val="both"/>
              <w:rPr>
                <w:rFonts w:ascii="Times New Roman" w:hAnsi="Times New Roman" w:cs="Times New Roman"/>
                <w:sz w:val="24"/>
                <w:szCs w:val="24"/>
              </w:rPr>
            </w:pPr>
            <w:r>
              <w:rPr>
                <w:rFonts w:ascii="Times New Roman" w:hAnsi="Times New Roman" w:cs="Times New Roman"/>
                <w:sz w:val="24"/>
                <w:szCs w:val="24"/>
              </w:rPr>
              <w:t>Многообразие и значение паукообразных в биоценозах.</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4</w:t>
            </w:r>
            <w:r w:rsidR="00054B23">
              <w:rPr>
                <w:rFonts w:ascii="Times New Roman" w:hAnsi="Times New Roman" w:cs="Times New Roman"/>
                <w:sz w:val="24"/>
                <w:szCs w:val="24"/>
                <w:lang w:val="en-US"/>
              </w:rPr>
              <w:t>7</w:t>
            </w:r>
          </w:p>
        </w:tc>
        <w:tc>
          <w:tcPr>
            <w:tcW w:w="5240" w:type="dxa"/>
          </w:tcPr>
          <w:p w:rsidR="00ED4F61" w:rsidRPr="00545FE8" w:rsidRDefault="0030742B" w:rsidP="004D48D9">
            <w:pPr>
              <w:jc w:val="both"/>
              <w:rPr>
                <w:rFonts w:ascii="Times New Roman" w:hAnsi="Times New Roman" w:cs="Times New Roman"/>
                <w:sz w:val="24"/>
                <w:szCs w:val="24"/>
              </w:rPr>
            </w:pPr>
            <w:r>
              <w:rPr>
                <w:rFonts w:ascii="Times New Roman" w:hAnsi="Times New Roman" w:cs="Times New Roman"/>
                <w:sz w:val="24"/>
                <w:szCs w:val="24"/>
              </w:rPr>
              <w:t>Класс Насекомые. Особенности строения и жизнедеятельности.</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4</w:t>
            </w:r>
            <w:r w:rsidR="00054B23">
              <w:rPr>
                <w:rFonts w:ascii="Times New Roman" w:hAnsi="Times New Roman" w:cs="Times New Roman"/>
                <w:sz w:val="24"/>
                <w:szCs w:val="24"/>
                <w:lang w:val="en-US"/>
              </w:rPr>
              <w:t>8</w:t>
            </w:r>
          </w:p>
        </w:tc>
        <w:tc>
          <w:tcPr>
            <w:tcW w:w="5240" w:type="dxa"/>
          </w:tcPr>
          <w:p w:rsidR="00ED4F61" w:rsidRPr="00C875F7" w:rsidRDefault="00C875F7" w:rsidP="00C875F7">
            <w:pPr>
              <w:jc w:val="both"/>
              <w:rPr>
                <w:rFonts w:ascii="Times New Roman" w:hAnsi="Times New Roman" w:cs="Times New Roman"/>
                <w:sz w:val="24"/>
                <w:szCs w:val="24"/>
              </w:rPr>
            </w:pPr>
            <w:r>
              <w:rPr>
                <w:rFonts w:ascii="Times New Roman" w:hAnsi="Times New Roman" w:cs="Times New Roman"/>
                <w:sz w:val="24"/>
                <w:szCs w:val="24"/>
              </w:rPr>
              <w:t xml:space="preserve">Лабораторная работа № 9 «Внешнее строение майского жука». </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4</w:t>
            </w:r>
            <w:r w:rsidR="00054B23">
              <w:rPr>
                <w:rFonts w:ascii="Times New Roman" w:hAnsi="Times New Roman" w:cs="Times New Roman"/>
                <w:sz w:val="24"/>
                <w:szCs w:val="24"/>
                <w:lang w:val="en-US"/>
              </w:rPr>
              <w:t>9</w:t>
            </w:r>
          </w:p>
        </w:tc>
        <w:tc>
          <w:tcPr>
            <w:tcW w:w="5240" w:type="dxa"/>
          </w:tcPr>
          <w:p w:rsidR="00ED4F61" w:rsidRPr="00545FE8" w:rsidRDefault="00C875F7" w:rsidP="004D48D9">
            <w:pPr>
              <w:jc w:val="both"/>
              <w:rPr>
                <w:rFonts w:ascii="Times New Roman" w:hAnsi="Times New Roman" w:cs="Times New Roman"/>
                <w:sz w:val="24"/>
                <w:szCs w:val="24"/>
              </w:rPr>
            </w:pPr>
            <w:r>
              <w:rPr>
                <w:rFonts w:ascii="Times New Roman" w:hAnsi="Times New Roman" w:cs="Times New Roman"/>
                <w:sz w:val="24"/>
                <w:szCs w:val="24"/>
              </w:rPr>
              <w:t>Размножение и развитие насекомых. Многообразие и значение насекомых в природе и жизни человека.</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5240" w:type="dxa"/>
          </w:tcPr>
          <w:p w:rsidR="00ED4F61" w:rsidRPr="00545FE8" w:rsidRDefault="00C875F7" w:rsidP="004D48D9">
            <w:pPr>
              <w:jc w:val="both"/>
              <w:rPr>
                <w:rFonts w:ascii="Times New Roman" w:hAnsi="Times New Roman" w:cs="Times New Roman"/>
                <w:sz w:val="24"/>
                <w:szCs w:val="24"/>
              </w:rPr>
            </w:pPr>
            <w:r>
              <w:rPr>
                <w:rFonts w:ascii="Times New Roman" w:hAnsi="Times New Roman" w:cs="Times New Roman"/>
                <w:sz w:val="24"/>
                <w:szCs w:val="24"/>
              </w:rPr>
              <w:t>Общая характеристика типа Иглокожие. Многообразие и экологическое значение.</w:t>
            </w:r>
          </w:p>
        </w:tc>
        <w:tc>
          <w:tcPr>
            <w:tcW w:w="1220" w:type="dxa"/>
          </w:tcPr>
          <w:p w:rsidR="00ED4F61" w:rsidRPr="00545FE8" w:rsidRDefault="00054B23" w:rsidP="004D48D9">
            <w:pPr>
              <w:jc w:val="both"/>
              <w:rPr>
                <w:rFonts w:ascii="Times New Roman" w:hAnsi="Times New Roman" w:cs="Times New Roman"/>
                <w:sz w:val="24"/>
                <w:szCs w:val="24"/>
              </w:rPr>
            </w:pPr>
            <w:r>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5</w:t>
            </w:r>
            <w:r w:rsidR="00054B23">
              <w:rPr>
                <w:rFonts w:ascii="Times New Roman" w:hAnsi="Times New Roman" w:cs="Times New Roman"/>
                <w:sz w:val="24"/>
                <w:szCs w:val="24"/>
                <w:lang w:val="en-US"/>
              </w:rPr>
              <w:t>1</w:t>
            </w:r>
          </w:p>
        </w:tc>
        <w:tc>
          <w:tcPr>
            <w:tcW w:w="5240" w:type="dxa"/>
          </w:tcPr>
          <w:p w:rsidR="00ED4F61" w:rsidRPr="00545FE8" w:rsidRDefault="00C875F7" w:rsidP="00C875F7">
            <w:pPr>
              <w:jc w:val="both"/>
              <w:rPr>
                <w:rFonts w:ascii="Times New Roman" w:hAnsi="Times New Roman" w:cs="Times New Roman"/>
                <w:sz w:val="24"/>
                <w:szCs w:val="24"/>
              </w:rPr>
            </w:pPr>
            <w:r>
              <w:rPr>
                <w:rFonts w:ascii="Times New Roman" w:hAnsi="Times New Roman" w:cs="Times New Roman"/>
                <w:sz w:val="24"/>
                <w:szCs w:val="24"/>
              </w:rPr>
              <w:t>Общая характеристика типа Хордовые. Подтип Бесчерепные: ланцетник, особенности его организации и распространения.</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5</w:t>
            </w:r>
            <w:r w:rsidR="00054B23">
              <w:rPr>
                <w:rFonts w:ascii="Times New Roman" w:hAnsi="Times New Roman" w:cs="Times New Roman"/>
                <w:sz w:val="24"/>
                <w:szCs w:val="24"/>
                <w:lang w:val="en-US"/>
              </w:rPr>
              <w:t>2</w:t>
            </w:r>
          </w:p>
        </w:tc>
        <w:tc>
          <w:tcPr>
            <w:tcW w:w="5240" w:type="dxa"/>
          </w:tcPr>
          <w:p w:rsidR="00ED4F61" w:rsidRPr="00545FE8" w:rsidRDefault="00C875F7" w:rsidP="00C875F7">
            <w:pPr>
              <w:jc w:val="both"/>
              <w:rPr>
                <w:rFonts w:ascii="Times New Roman" w:hAnsi="Times New Roman" w:cs="Times New Roman"/>
                <w:sz w:val="24"/>
                <w:szCs w:val="24"/>
              </w:rPr>
            </w:pPr>
            <w:r>
              <w:rPr>
                <w:rFonts w:ascii="Times New Roman" w:hAnsi="Times New Roman" w:cs="Times New Roman"/>
                <w:sz w:val="24"/>
                <w:szCs w:val="24"/>
              </w:rPr>
              <w:t xml:space="preserve">Подтип Позвоночные. Общая характеристика рыб. Класс Хрящевые и Костные рыбы. </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5</w:t>
            </w:r>
            <w:r w:rsidR="00054B23">
              <w:rPr>
                <w:rFonts w:ascii="Times New Roman" w:hAnsi="Times New Roman" w:cs="Times New Roman"/>
                <w:sz w:val="24"/>
                <w:szCs w:val="24"/>
                <w:lang w:val="en-US"/>
              </w:rPr>
              <w:t>3</w:t>
            </w:r>
          </w:p>
        </w:tc>
        <w:tc>
          <w:tcPr>
            <w:tcW w:w="5240" w:type="dxa"/>
          </w:tcPr>
          <w:p w:rsidR="00ED4F61" w:rsidRPr="00545FE8" w:rsidRDefault="00C875F7"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 № 10 «Особенности внешнего строения рыб в связи с образом жизни».</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5</w:t>
            </w:r>
            <w:r w:rsidR="00054B23">
              <w:rPr>
                <w:rFonts w:ascii="Times New Roman" w:hAnsi="Times New Roman" w:cs="Times New Roman"/>
                <w:sz w:val="24"/>
                <w:szCs w:val="24"/>
                <w:lang w:val="en-US"/>
              </w:rPr>
              <w:t>4</w:t>
            </w:r>
          </w:p>
        </w:tc>
        <w:tc>
          <w:tcPr>
            <w:tcW w:w="5240" w:type="dxa"/>
          </w:tcPr>
          <w:p w:rsidR="00ED4F61" w:rsidRPr="00545FE8" w:rsidRDefault="00C875F7" w:rsidP="004D48D9">
            <w:pPr>
              <w:jc w:val="both"/>
              <w:rPr>
                <w:rFonts w:ascii="Times New Roman" w:hAnsi="Times New Roman" w:cs="Times New Roman"/>
                <w:sz w:val="24"/>
                <w:szCs w:val="24"/>
              </w:rPr>
            </w:pPr>
            <w:r>
              <w:rPr>
                <w:rFonts w:ascii="Times New Roman" w:hAnsi="Times New Roman" w:cs="Times New Roman"/>
                <w:sz w:val="24"/>
                <w:szCs w:val="24"/>
              </w:rPr>
              <w:t>Класс Земноводные. Общая характеристика земноводных как первых наземных позвоночных.</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CF25CD"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5</w:t>
            </w:r>
            <w:r w:rsidR="00054B23">
              <w:rPr>
                <w:rFonts w:ascii="Times New Roman" w:hAnsi="Times New Roman" w:cs="Times New Roman"/>
                <w:sz w:val="24"/>
                <w:szCs w:val="24"/>
                <w:lang w:val="en-US"/>
              </w:rPr>
              <w:t>5</w:t>
            </w:r>
          </w:p>
        </w:tc>
        <w:tc>
          <w:tcPr>
            <w:tcW w:w="5240" w:type="dxa"/>
          </w:tcPr>
          <w:p w:rsidR="00ED4F61" w:rsidRPr="00545FE8" w:rsidRDefault="00C875F7"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 № 11 «Особенности внешнего строения лягушки, связанные с ее образом жизни». Экологическая роль и многообразие земноводных.</w:t>
            </w:r>
          </w:p>
        </w:tc>
        <w:tc>
          <w:tcPr>
            <w:tcW w:w="1220" w:type="dxa"/>
          </w:tcPr>
          <w:p w:rsidR="00ED4F61" w:rsidRPr="00545FE8" w:rsidRDefault="00CF25CD"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E00FF3">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973983"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5</w:t>
            </w:r>
            <w:r w:rsidR="00054B23">
              <w:rPr>
                <w:rFonts w:ascii="Times New Roman" w:hAnsi="Times New Roman" w:cs="Times New Roman"/>
                <w:sz w:val="24"/>
                <w:szCs w:val="24"/>
                <w:lang w:val="en-US"/>
              </w:rPr>
              <w:t>6</w:t>
            </w:r>
          </w:p>
        </w:tc>
        <w:tc>
          <w:tcPr>
            <w:tcW w:w="5240" w:type="dxa"/>
          </w:tcPr>
          <w:p w:rsidR="00ED4F61" w:rsidRPr="00545FE8" w:rsidRDefault="00C875F7" w:rsidP="004D48D9">
            <w:pPr>
              <w:jc w:val="both"/>
              <w:rPr>
                <w:rFonts w:ascii="Times New Roman" w:hAnsi="Times New Roman" w:cs="Times New Roman"/>
                <w:sz w:val="24"/>
                <w:szCs w:val="24"/>
              </w:rPr>
            </w:pPr>
            <w:r>
              <w:rPr>
                <w:rFonts w:ascii="Times New Roman" w:hAnsi="Times New Roman" w:cs="Times New Roman"/>
                <w:sz w:val="24"/>
                <w:szCs w:val="24"/>
              </w:rPr>
              <w:t xml:space="preserve">Общая характеристика пресмыкающихся как </w:t>
            </w:r>
            <w:proofErr w:type="spellStart"/>
            <w:r>
              <w:rPr>
                <w:rFonts w:ascii="Times New Roman" w:hAnsi="Times New Roman" w:cs="Times New Roman"/>
                <w:sz w:val="24"/>
                <w:szCs w:val="24"/>
              </w:rPr>
              <w:t>первичноназемных</w:t>
            </w:r>
            <w:proofErr w:type="spellEnd"/>
            <w:r>
              <w:rPr>
                <w:rFonts w:ascii="Times New Roman" w:hAnsi="Times New Roman" w:cs="Times New Roman"/>
                <w:sz w:val="24"/>
                <w:szCs w:val="24"/>
              </w:rPr>
              <w:t xml:space="preserve"> животных.</w:t>
            </w:r>
          </w:p>
        </w:tc>
        <w:tc>
          <w:tcPr>
            <w:tcW w:w="1220" w:type="dxa"/>
          </w:tcPr>
          <w:p w:rsidR="00ED4F61"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973983"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5</w:t>
            </w:r>
            <w:r w:rsidR="00054B23">
              <w:rPr>
                <w:rFonts w:ascii="Times New Roman" w:hAnsi="Times New Roman" w:cs="Times New Roman"/>
                <w:sz w:val="24"/>
                <w:szCs w:val="24"/>
                <w:lang w:val="en-US"/>
              </w:rPr>
              <w:t>7</w:t>
            </w:r>
          </w:p>
        </w:tc>
        <w:tc>
          <w:tcPr>
            <w:tcW w:w="5240" w:type="dxa"/>
          </w:tcPr>
          <w:p w:rsidR="00ED4F61" w:rsidRPr="00545FE8" w:rsidRDefault="00C875F7" w:rsidP="004D48D9">
            <w:pPr>
              <w:jc w:val="both"/>
              <w:rPr>
                <w:rFonts w:ascii="Times New Roman" w:hAnsi="Times New Roman" w:cs="Times New Roman"/>
                <w:sz w:val="24"/>
                <w:szCs w:val="24"/>
              </w:rPr>
            </w:pPr>
            <w:r>
              <w:rPr>
                <w:rFonts w:ascii="Times New Roman" w:hAnsi="Times New Roman" w:cs="Times New Roman"/>
                <w:sz w:val="24"/>
                <w:szCs w:val="24"/>
              </w:rPr>
              <w:t>Распространение и многообразие форм рептилий, положение в экологических системах.</w:t>
            </w:r>
          </w:p>
        </w:tc>
        <w:tc>
          <w:tcPr>
            <w:tcW w:w="1220" w:type="dxa"/>
          </w:tcPr>
          <w:p w:rsidR="00ED4F61"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973983"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lastRenderedPageBreak/>
              <w:t>5</w:t>
            </w:r>
            <w:r w:rsidR="00054B23">
              <w:rPr>
                <w:rFonts w:ascii="Times New Roman" w:hAnsi="Times New Roman" w:cs="Times New Roman"/>
                <w:sz w:val="24"/>
                <w:szCs w:val="24"/>
                <w:lang w:val="en-US"/>
              </w:rPr>
              <w:t>8</w:t>
            </w:r>
          </w:p>
        </w:tc>
        <w:tc>
          <w:tcPr>
            <w:tcW w:w="5240" w:type="dxa"/>
          </w:tcPr>
          <w:p w:rsidR="00ED4F61" w:rsidRPr="00545FE8" w:rsidRDefault="00C875F7" w:rsidP="004D48D9">
            <w:pPr>
              <w:jc w:val="both"/>
              <w:rPr>
                <w:rFonts w:ascii="Times New Roman" w:hAnsi="Times New Roman" w:cs="Times New Roman"/>
                <w:sz w:val="24"/>
                <w:szCs w:val="24"/>
              </w:rPr>
            </w:pPr>
            <w:r>
              <w:rPr>
                <w:rFonts w:ascii="Times New Roman" w:hAnsi="Times New Roman" w:cs="Times New Roman"/>
                <w:sz w:val="24"/>
                <w:szCs w:val="24"/>
              </w:rPr>
              <w:t>Контрольная работа № 2 по темам «Рыбы», «Земноводные», «Пресмыкающиеся».</w:t>
            </w:r>
          </w:p>
        </w:tc>
        <w:tc>
          <w:tcPr>
            <w:tcW w:w="1220" w:type="dxa"/>
          </w:tcPr>
          <w:p w:rsidR="00ED4F61"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4D48D9">
            <w:pPr>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054B23" w:rsidRDefault="00973983" w:rsidP="004D48D9">
            <w:pPr>
              <w:spacing w:line="360" w:lineRule="auto"/>
              <w:jc w:val="both"/>
              <w:rPr>
                <w:rFonts w:ascii="Times New Roman" w:hAnsi="Times New Roman" w:cs="Times New Roman"/>
                <w:sz w:val="24"/>
                <w:szCs w:val="24"/>
                <w:lang w:val="en-US"/>
              </w:rPr>
            </w:pPr>
            <w:r w:rsidRPr="00545FE8">
              <w:rPr>
                <w:rFonts w:ascii="Times New Roman" w:hAnsi="Times New Roman" w:cs="Times New Roman"/>
                <w:sz w:val="24"/>
                <w:szCs w:val="24"/>
              </w:rPr>
              <w:t>5</w:t>
            </w:r>
            <w:r w:rsidR="00054B23">
              <w:rPr>
                <w:rFonts w:ascii="Times New Roman" w:hAnsi="Times New Roman" w:cs="Times New Roman"/>
                <w:sz w:val="24"/>
                <w:szCs w:val="24"/>
                <w:lang w:val="en-US"/>
              </w:rPr>
              <w:t>9</w:t>
            </w:r>
          </w:p>
        </w:tc>
        <w:tc>
          <w:tcPr>
            <w:tcW w:w="5240" w:type="dxa"/>
          </w:tcPr>
          <w:p w:rsidR="00ED4F61" w:rsidRPr="00545FE8" w:rsidRDefault="00C875F7" w:rsidP="004D48D9">
            <w:pPr>
              <w:jc w:val="both"/>
              <w:rPr>
                <w:rFonts w:ascii="Times New Roman" w:hAnsi="Times New Roman" w:cs="Times New Roman"/>
                <w:sz w:val="24"/>
                <w:szCs w:val="24"/>
              </w:rPr>
            </w:pPr>
            <w:r>
              <w:rPr>
                <w:rFonts w:ascii="Times New Roman" w:hAnsi="Times New Roman" w:cs="Times New Roman"/>
                <w:sz w:val="24"/>
                <w:szCs w:val="24"/>
              </w:rPr>
              <w:t>Класс Птицы. Особенности организации птиц связанные с полетом.</w:t>
            </w:r>
          </w:p>
        </w:tc>
        <w:tc>
          <w:tcPr>
            <w:tcW w:w="1220" w:type="dxa"/>
          </w:tcPr>
          <w:p w:rsidR="00ED4F61"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FD2310" w:rsidRPr="00545FE8" w:rsidTr="004D48D9">
        <w:trPr>
          <w:trHeight w:val="546"/>
        </w:trPr>
        <w:tc>
          <w:tcPr>
            <w:tcW w:w="594" w:type="dxa"/>
          </w:tcPr>
          <w:p w:rsidR="00FD2310" w:rsidRPr="00054B23" w:rsidRDefault="00054B23" w:rsidP="004D48D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5240" w:type="dxa"/>
          </w:tcPr>
          <w:p w:rsidR="00FD2310" w:rsidRPr="00054B23" w:rsidRDefault="00054B23"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 № 12 «Особенности внешнего строения птиц, связанные с их образом жизни».</w:t>
            </w:r>
          </w:p>
        </w:tc>
        <w:tc>
          <w:tcPr>
            <w:tcW w:w="1220" w:type="dxa"/>
          </w:tcPr>
          <w:p w:rsidR="00FD2310" w:rsidRPr="00545FE8" w:rsidRDefault="00054B23" w:rsidP="004D48D9">
            <w:pPr>
              <w:jc w:val="both"/>
              <w:rPr>
                <w:rFonts w:ascii="Times New Roman" w:hAnsi="Times New Roman" w:cs="Times New Roman"/>
                <w:sz w:val="24"/>
                <w:szCs w:val="24"/>
              </w:rPr>
            </w:pPr>
            <w:r>
              <w:rPr>
                <w:rFonts w:ascii="Times New Roman" w:hAnsi="Times New Roman" w:cs="Times New Roman"/>
                <w:sz w:val="24"/>
                <w:szCs w:val="24"/>
              </w:rPr>
              <w:t>1</w:t>
            </w:r>
          </w:p>
        </w:tc>
        <w:tc>
          <w:tcPr>
            <w:tcW w:w="4253" w:type="dxa"/>
          </w:tcPr>
          <w:p w:rsidR="00FD2310" w:rsidRPr="00545FE8" w:rsidRDefault="00054B23"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FD2310" w:rsidRPr="00545FE8" w:rsidRDefault="00FD2310"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FD2310" w:rsidRPr="00545FE8" w:rsidRDefault="00FD2310"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545FE8" w:rsidRDefault="00054B23" w:rsidP="004D48D9">
            <w:pPr>
              <w:spacing w:line="360" w:lineRule="auto"/>
              <w:jc w:val="both"/>
              <w:rPr>
                <w:rFonts w:ascii="Times New Roman" w:hAnsi="Times New Roman" w:cs="Times New Roman"/>
                <w:sz w:val="24"/>
                <w:szCs w:val="24"/>
              </w:rPr>
            </w:pPr>
            <w:r>
              <w:rPr>
                <w:rFonts w:ascii="Times New Roman" w:hAnsi="Times New Roman" w:cs="Times New Roman"/>
                <w:sz w:val="24"/>
                <w:szCs w:val="24"/>
              </w:rPr>
              <w:t>61</w:t>
            </w:r>
          </w:p>
        </w:tc>
        <w:tc>
          <w:tcPr>
            <w:tcW w:w="5240" w:type="dxa"/>
          </w:tcPr>
          <w:p w:rsidR="00ED4F61" w:rsidRPr="00545FE8" w:rsidRDefault="006F0309" w:rsidP="004D48D9">
            <w:pPr>
              <w:jc w:val="both"/>
              <w:rPr>
                <w:rFonts w:ascii="Times New Roman" w:hAnsi="Times New Roman" w:cs="Times New Roman"/>
                <w:sz w:val="24"/>
                <w:szCs w:val="24"/>
              </w:rPr>
            </w:pPr>
            <w:r>
              <w:rPr>
                <w:rFonts w:ascii="Times New Roman" w:hAnsi="Times New Roman" w:cs="Times New Roman"/>
                <w:sz w:val="24"/>
                <w:szCs w:val="24"/>
              </w:rPr>
              <w:t>Экологические группы Птиц, их роль в природе и жизни человека.</w:t>
            </w:r>
          </w:p>
        </w:tc>
        <w:tc>
          <w:tcPr>
            <w:tcW w:w="1220" w:type="dxa"/>
          </w:tcPr>
          <w:p w:rsidR="00ED4F61"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545FE8" w:rsidRDefault="00973983" w:rsidP="004D48D9">
            <w:pPr>
              <w:spacing w:line="360" w:lineRule="auto"/>
              <w:jc w:val="both"/>
              <w:rPr>
                <w:rFonts w:ascii="Times New Roman" w:hAnsi="Times New Roman" w:cs="Times New Roman"/>
                <w:sz w:val="24"/>
                <w:szCs w:val="24"/>
              </w:rPr>
            </w:pPr>
            <w:r w:rsidRPr="00545FE8">
              <w:rPr>
                <w:rFonts w:ascii="Times New Roman" w:hAnsi="Times New Roman" w:cs="Times New Roman"/>
                <w:sz w:val="24"/>
                <w:szCs w:val="24"/>
              </w:rPr>
              <w:t>6</w:t>
            </w:r>
            <w:r w:rsidR="00054B23">
              <w:rPr>
                <w:rFonts w:ascii="Times New Roman" w:hAnsi="Times New Roman" w:cs="Times New Roman"/>
                <w:sz w:val="24"/>
                <w:szCs w:val="24"/>
              </w:rPr>
              <w:t>2</w:t>
            </w:r>
          </w:p>
        </w:tc>
        <w:tc>
          <w:tcPr>
            <w:tcW w:w="5240" w:type="dxa"/>
          </w:tcPr>
          <w:p w:rsidR="00ED4F61" w:rsidRPr="00545FE8" w:rsidRDefault="006F0309" w:rsidP="004D48D9">
            <w:pPr>
              <w:jc w:val="both"/>
              <w:rPr>
                <w:rFonts w:ascii="Times New Roman" w:hAnsi="Times New Roman" w:cs="Times New Roman"/>
                <w:sz w:val="24"/>
                <w:szCs w:val="24"/>
              </w:rPr>
            </w:pPr>
            <w:r>
              <w:rPr>
                <w:rFonts w:ascii="Times New Roman" w:hAnsi="Times New Roman" w:cs="Times New Roman"/>
                <w:sz w:val="24"/>
                <w:szCs w:val="24"/>
              </w:rPr>
              <w:t>Класс Млекопитающие. Структурно-функциональные особенности организации млекопитающих на примере собаки.</w:t>
            </w:r>
          </w:p>
        </w:tc>
        <w:tc>
          <w:tcPr>
            <w:tcW w:w="1220" w:type="dxa"/>
          </w:tcPr>
          <w:p w:rsidR="00ED4F61"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ED4F61" w:rsidRPr="00545FE8" w:rsidTr="004D48D9">
        <w:trPr>
          <w:trHeight w:val="546"/>
        </w:trPr>
        <w:tc>
          <w:tcPr>
            <w:tcW w:w="594" w:type="dxa"/>
          </w:tcPr>
          <w:p w:rsidR="00ED4F61" w:rsidRPr="00545FE8" w:rsidRDefault="00973983" w:rsidP="004D48D9">
            <w:pPr>
              <w:spacing w:line="360" w:lineRule="auto"/>
              <w:jc w:val="both"/>
              <w:rPr>
                <w:rFonts w:ascii="Times New Roman" w:hAnsi="Times New Roman" w:cs="Times New Roman"/>
                <w:sz w:val="24"/>
                <w:szCs w:val="24"/>
              </w:rPr>
            </w:pPr>
            <w:r w:rsidRPr="00545FE8">
              <w:rPr>
                <w:rFonts w:ascii="Times New Roman" w:hAnsi="Times New Roman" w:cs="Times New Roman"/>
                <w:sz w:val="24"/>
                <w:szCs w:val="24"/>
              </w:rPr>
              <w:t>6</w:t>
            </w:r>
            <w:r w:rsidR="00054B23">
              <w:rPr>
                <w:rFonts w:ascii="Times New Roman" w:hAnsi="Times New Roman" w:cs="Times New Roman"/>
                <w:sz w:val="24"/>
                <w:szCs w:val="24"/>
              </w:rPr>
              <w:t>3</w:t>
            </w:r>
          </w:p>
        </w:tc>
        <w:tc>
          <w:tcPr>
            <w:tcW w:w="5240" w:type="dxa"/>
          </w:tcPr>
          <w:p w:rsidR="00ED4F61" w:rsidRPr="00545FE8" w:rsidRDefault="006F0309"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 № 12 «Изучение строения млекопитающих».</w:t>
            </w:r>
          </w:p>
        </w:tc>
        <w:tc>
          <w:tcPr>
            <w:tcW w:w="1220" w:type="dxa"/>
          </w:tcPr>
          <w:p w:rsidR="00ED4F61"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ED4F61" w:rsidRPr="00545FE8" w:rsidRDefault="00E00FF3" w:rsidP="004D48D9">
            <w:pPr>
              <w:jc w:val="both"/>
              <w:rPr>
                <w:rFonts w:ascii="Times New Roman" w:hAnsi="Times New Roman" w:cs="Times New Roman"/>
                <w:sz w:val="24"/>
                <w:szCs w:val="24"/>
              </w:rPr>
            </w:pPr>
            <w:r>
              <w:rPr>
                <w:rFonts w:ascii="Times New Roman" w:hAnsi="Times New Roman" w:cs="Times New Roman"/>
                <w:sz w:val="24"/>
                <w:szCs w:val="24"/>
              </w:rPr>
              <w:t>Лабораторная работа.</w:t>
            </w:r>
          </w:p>
        </w:tc>
        <w:tc>
          <w:tcPr>
            <w:tcW w:w="1575" w:type="dxa"/>
            <w:tcBorders>
              <w:righ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ED4F61" w:rsidRPr="00545FE8" w:rsidRDefault="00ED4F61" w:rsidP="004D48D9">
            <w:pPr>
              <w:spacing w:line="360" w:lineRule="auto"/>
              <w:jc w:val="both"/>
              <w:rPr>
                <w:rFonts w:ascii="Times New Roman" w:hAnsi="Times New Roman" w:cs="Times New Roman"/>
                <w:sz w:val="24"/>
                <w:szCs w:val="24"/>
              </w:rPr>
            </w:pPr>
          </w:p>
        </w:tc>
      </w:tr>
      <w:tr w:rsidR="00973983" w:rsidRPr="00545FE8" w:rsidTr="004D48D9">
        <w:trPr>
          <w:trHeight w:val="546"/>
        </w:trPr>
        <w:tc>
          <w:tcPr>
            <w:tcW w:w="594" w:type="dxa"/>
          </w:tcPr>
          <w:p w:rsidR="00973983" w:rsidRPr="00545FE8" w:rsidRDefault="00973983" w:rsidP="004D48D9">
            <w:pPr>
              <w:spacing w:line="360" w:lineRule="auto"/>
              <w:jc w:val="both"/>
              <w:rPr>
                <w:rFonts w:ascii="Times New Roman" w:hAnsi="Times New Roman" w:cs="Times New Roman"/>
                <w:sz w:val="24"/>
                <w:szCs w:val="24"/>
              </w:rPr>
            </w:pPr>
            <w:r w:rsidRPr="00545FE8">
              <w:rPr>
                <w:rFonts w:ascii="Times New Roman" w:hAnsi="Times New Roman" w:cs="Times New Roman"/>
                <w:sz w:val="24"/>
                <w:szCs w:val="24"/>
              </w:rPr>
              <w:t>6</w:t>
            </w:r>
            <w:r w:rsidR="00054B23">
              <w:rPr>
                <w:rFonts w:ascii="Times New Roman" w:hAnsi="Times New Roman" w:cs="Times New Roman"/>
                <w:sz w:val="24"/>
                <w:szCs w:val="24"/>
              </w:rPr>
              <w:t>4</w:t>
            </w:r>
          </w:p>
        </w:tc>
        <w:tc>
          <w:tcPr>
            <w:tcW w:w="5240" w:type="dxa"/>
          </w:tcPr>
          <w:p w:rsidR="00973983" w:rsidRPr="00545FE8" w:rsidRDefault="006F0309" w:rsidP="004D48D9">
            <w:pPr>
              <w:jc w:val="both"/>
              <w:rPr>
                <w:rFonts w:ascii="Times New Roman" w:hAnsi="Times New Roman" w:cs="Times New Roman"/>
                <w:sz w:val="24"/>
                <w:szCs w:val="24"/>
              </w:rPr>
            </w:pPr>
            <w:proofErr w:type="spellStart"/>
            <w:r>
              <w:rPr>
                <w:rFonts w:ascii="Times New Roman" w:hAnsi="Times New Roman" w:cs="Times New Roman"/>
                <w:sz w:val="24"/>
                <w:szCs w:val="24"/>
              </w:rPr>
              <w:t>Первозвери</w:t>
            </w:r>
            <w:proofErr w:type="spellEnd"/>
            <w:r>
              <w:rPr>
                <w:rFonts w:ascii="Times New Roman" w:hAnsi="Times New Roman" w:cs="Times New Roman"/>
                <w:sz w:val="24"/>
                <w:szCs w:val="24"/>
              </w:rPr>
              <w:t>: утконос и ехидна. Низшие звери: сумчатые.</w:t>
            </w:r>
            <w:r w:rsidR="00054B23">
              <w:rPr>
                <w:rFonts w:ascii="Times New Roman" w:hAnsi="Times New Roman" w:cs="Times New Roman"/>
                <w:sz w:val="24"/>
                <w:szCs w:val="24"/>
              </w:rPr>
              <w:t xml:space="preserve"> Плацентарные млекопитающие. Основные отряды млекопитающих.</w:t>
            </w:r>
          </w:p>
        </w:tc>
        <w:tc>
          <w:tcPr>
            <w:tcW w:w="1220" w:type="dxa"/>
          </w:tcPr>
          <w:p w:rsidR="00973983"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973983" w:rsidRPr="00545FE8" w:rsidRDefault="00E00FF3" w:rsidP="004D48D9">
            <w:pPr>
              <w:jc w:val="both"/>
              <w:rPr>
                <w:rFonts w:ascii="Times New Roman" w:hAnsi="Times New Roman" w:cs="Times New Roman"/>
                <w:sz w:val="24"/>
                <w:szCs w:val="24"/>
              </w:rPr>
            </w:pPr>
            <w:r w:rsidRPr="00545FE8">
              <w:rPr>
                <w:rFonts w:ascii="Times New Roman" w:hAnsi="Times New Roman" w:cs="Times New Roman"/>
                <w:sz w:val="24"/>
                <w:szCs w:val="24"/>
              </w:rPr>
              <w:t>Творческое задание (сообщение, реферат, презентация).</w:t>
            </w:r>
          </w:p>
        </w:tc>
        <w:tc>
          <w:tcPr>
            <w:tcW w:w="1575" w:type="dxa"/>
            <w:tcBorders>
              <w:righ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r>
      <w:tr w:rsidR="00973983" w:rsidRPr="00545FE8" w:rsidTr="004D48D9">
        <w:trPr>
          <w:trHeight w:val="546"/>
        </w:trPr>
        <w:tc>
          <w:tcPr>
            <w:tcW w:w="594" w:type="dxa"/>
          </w:tcPr>
          <w:p w:rsidR="00973983" w:rsidRPr="00545FE8" w:rsidRDefault="00973983" w:rsidP="004D48D9">
            <w:pPr>
              <w:spacing w:line="360" w:lineRule="auto"/>
              <w:jc w:val="both"/>
              <w:rPr>
                <w:rFonts w:ascii="Times New Roman" w:hAnsi="Times New Roman" w:cs="Times New Roman"/>
                <w:sz w:val="24"/>
                <w:szCs w:val="24"/>
              </w:rPr>
            </w:pPr>
            <w:r w:rsidRPr="00545FE8">
              <w:rPr>
                <w:rFonts w:ascii="Times New Roman" w:hAnsi="Times New Roman" w:cs="Times New Roman"/>
                <w:sz w:val="24"/>
                <w:szCs w:val="24"/>
              </w:rPr>
              <w:t>6</w:t>
            </w:r>
            <w:r w:rsidR="00054B23">
              <w:rPr>
                <w:rFonts w:ascii="Times New Roman" w:hAnsi="Times New Roman" w:cs="Times New Roman"/>
                <w:sz w:val="24"/>
                <w:szCs w:val="24"/>
              </w:rPr>
              <w:t>5</w:t>
            </w:r>
          </w:p>
        </w:tc>
        <w:tc>
          <w:tcPr>
            <w:tcW w:w="5240" w:type="dxa"/>
          </w:tcPr>
          <w:p w:rsidR="00973983" w:rsidRPr="00545FE8" w:rsidRDefault="00054B23" w:rsidP="004D48D9">
            <w:pPr>
              <w:jc w:val="both"/>
              <w:rPr>
                <w:rFonts w:ascii="Times New Roman" w:hAnsi="Times New Roman" w:cs="Times New Roman"/>
                <w:sz w:val="24"/>
                <w:szCs w:val="24"/>
              </w:rPr>
            </w:pPr>
            <w:r>
              <w:rPr>
                <w:rFonts w:ascii="Times New Roman" w:hAnsi="Times New Roman" w:cs="Times New Roman"/>
                <w:sz w:val="24"/>
                <w:szCs w:val="24"/>
              </w:rPr>
              <w:t>Значение млекопитающих в природе и жизни человека. Практическая работа № 2 « Распознавание животных своей местности».</w:t>
            </w:r>
          </w:p>
        </w:tc>
        <w:tc>
          <w:tcPr>
            <w:tcW w:w="1220" w:type="dxa"/>
          </w:tcPr>
          <w:p w:rsidR="00973983"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973983" w:rsidRPr="00545FE8" w:rsidRDefault="00054B23" w:rsidP="004D48D9">
            <w:pPr>
              <w:jc w:val="both"/>
              <w:rPr>
                <w:rFonts w:ascii="Times New Roman" w:hAnsi="Times New Roman" w:cs="Times New Roman"/>
                <w:sz w:val="24"/>
                <w:szCs w:val="24"/>
              </w:rPr>
            </w:pPr>
            <w:r>
              <w:rPr>
                <w:rFonts w:ascii="Times New Roman" w:hAnsi="Times New Roman" w:cs="Times New Roman"/>
                <w:sz w:val="24"/>
                <w:szCs w:val="24"/>
              </w:rPr>
              <w:t>Практическая работа, индивидуальный опрос.</w:t>
            </w:r>
          </w:p>
        </w:tc>
        <w:tc>
          <w:tcPr>
            <w:tcW w:w="1575" w:type="dxa"/>
            <w:tcBorders>
              <w:righ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r>
      <w:tr w:rsidR="00BE44D0" w:rsidRPr="00545FE8" w:rsidTr="004D48D9">
        <w:trPr>
          <w:trHeight w:val="546"/>
        </w:trPr>
        <w:tc>
          <w:tcPr>
            <w:tcW w:w="594" w:type="dxa"/>
          </w:tcPr>
          <w:p w:rsidR="00BE44D0" w:rsidRPr="00545FE8" w:rsidRDefault="00BE44D0" w:rsidP="004D48D9">
            <w:pPr>
              <w:spacing w:line="360" w:lineRule="auto"/>
              <w:jc w:val="both"/>
              <w:rPr>
                <w:rFonts w:ascii="Times New Roman" w:hAnsi="Times New Roman" w:cs="Times New Roman"/>
                <w:sz w:val="24"/>
                <w:szCs w:val="24"/>
              </w:rPr>
            </w:pPr>
          </w:p>
        </w:tc>
        <w:tc>
          <w:tcPr>
            <w:tcW w:w="5240" w:type="dxa"/>
          </w:tcPr>
          <w:p w:rsidR="00BE44D0" w:rsidRPr="00BE44D0" w:rsidRDefault="00BE44D0" w:rsidP="004D48D9">
            <w:pPr>
              <w:jc w:val="both"/>
              <w:rPr>
                <w:rFonts w:ascii="Times New Roman" w:hAnsi="Times New Roman" w:cs="Times New Roman"/>
                <w:b/>
                <w:sz w:val="24"/>
                <w:szCs w:val="24"/>
              </w:rPr>
            </w:pPr>
            <w:r w:rsidRPr="00BE44D0">
              <w:rPr>
                <w:rFonts w:ascii="Times New Roman" w:hAnsi="Times New Roman" w:cs="Times New Roman"/>
                <w:b/>
                <w:sz w:val="24"/>
                <w:szCs w:val="24"/>
              </w:rPr>
              <w:t>Раздел Вирусы</w:t>
            </w:r>
          </w:p>
        </w:tc>
        <w:tc>
          <w:tcPr>
            <w:tcW w:w="1220" w:type="dxa"/>
          </w:tcPr>
          <w:p w:rsidR="00BE44D0" w:rsidRPr="00BE44D0" w:rsidRDefault="00BE44D0" w:rsidP="004D48D9">
            <w:pPr>
              <w:jc w:val="both"/>
              <w:rPr>
                <w:rFonts w:ascii="Times New Roman" w:hAnsi="Times New Roman" w:cs="Times New Roman"/>
                <w:b/>
                <w:sz w:val="24"/>
                <w:szCs w:val="24"/>
              </w:rPr>
            </w:pPr>
            <w:r w:rsidRPr="00BE44D0">
              <w:rPr>
                <w:rFonts w:ascii="Times New Roman" w:hAnsi="Times New Roman" w:cs="Times New Roman"/>
                <w:b/>
                <w:sz w:val="24"/>
                <w:szCs w:val="24"/>
              </w:rPr>
              <w:t>1</w:t>
            </w:r>
          </w:p>
        </w:tc>
        <w:tc>
          <w:tcPr>
            <w:tcW w:w="4253" w:type="dxa"/>
          </w:tcPr>
          <w:p w:rsidR="00BE44D0" w:rsidRPr="00545FE8" w:rsidRDefault="00BE44D0" w:rsidP="004D48D9">
            <w:pPr>
              <w:jc w:val="both"/>
              <w:rPr>
                <w:rFonts w:ascii="Times New Roman" w:hAnsi="Times New Roman" w:cs="Times New Roman"/>
                <w:sz w:val="24"/>
                <w:szCs w:val="24"/>
              </w:rPr>
            </w:pPr>
          </w:p>
        </w:tc>
        <w:tc>
          <w:tcPr>
            <w:tcW w:w="1575" w:type="dxa"/>
            <w:tcBorders>
              <w:right w:val="single" w:sz="4" w:space="0" w:color="auto"/>
            </w:tcBorders>
          </w:tcPr>
          <w:p w:rsidR="00BE44D0" w:rsidRPr="00545FE8" w:rsidRDefault="00BE44D0"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BE44D0" w:rsidRPr="00545FE8" w:rsidRDefault="00BE44D0" w:rsidP="004D48D9">
            <w:pPr>
              <w:spacing w:line="360" w:lineRule="auto"/>
              <w:jc w:val="both"/>
              <w:rPr>
                <w:rFonts w:ascii="Times New Roman" w:hAnsi="Times New Roman" w:cs="Times New Roman"/>
                <w:sz w:val="24"/>
                <w:szCs w:val="24"/>
              </w:rPr>
            </w:pPr>
          </w:p>
        </w:tc>
      </w:tr>
      <w:tr w:rsidR="00973983" w:rsidRPr="00545FE8" w:rsidTr="004D48D9">
        <w:trPr>
          <w:trHeight w:val="546"/>
        </w:trPr>
        <w:tc>
          <w:tcPr>
            <w:tcW w:w="594" w:type="dxa"/>
          </w:tcPr>
          <w:p w:rsidR="00973983" w:rsidRPr="00545FE8" w:rsidRDefault="00973983" w:rsidP="004D48D9">
            <w:pPr>
              <w:spacing w:line="360" w:lineRule="auto"/>
              <w:jc w:val="both"/>
              <w:rPr>
                <w:rFonts w:ascii="Times New Roman" w:hAnsi="Times New Roman" w:cs="Times New Roman"/>
                <w:sz w:val="24"/>
                <w:szCs w:val="24"/>
              </w:rPr>
            </w:pPr>
            <w:r w:rsidRPr="00545FE8">
              <w:rPr>
                <w:rFonts w:ascii="Times New Roman" w:hAnsi="Times New Roman" w:cs="Times New Roman"/>
                <w:sz w:val="24"/>
                <w:szCs w:val="24"/>
              </w:rPr>
              <w:t>6</w:t>
            </w:r>
            <w:r w:rsidR="00054B23">
              <w:rPr>
                <w:rFonts w:ascii="Times New Roman" w:hAnsi="Times New Roman" w:cs="Times New Roman"/>
                <w:sz w:val="24"/>
                <w:szCs w:val="24"/>
              </w:rPr>
              <w:t>6</w:t>
            </w:r>
          </w:p>
        </w:tc>
        <w:tc>
          <w:tcPr>
            <w:tcW w:w="5240" w:type="dxa"/>
          </w:tcPr>
          <w:p w:rsidR="00973983" w:rsidRPr="00545FE8" w:rsidRDefault="00BE44D0" w:rsidP="00BE44D0">
            <w:pPr>
              <w:jc w:val="both"/>
              <w:rPr>
                <w:rFonts w:ascii="Times New Roman" w:hAnsi="Times New Roman" w:cs="Times New Roman"/>
                <w:sz w:val="24"/>
                <w:szCs w:val="24"/>
              </w:rPr>
            </w:pPr>
            <w:r>
              <w:rPr>
                <w:rFonts w:ascii="Times New Roman" w:hAnsi="Times New Roman" w:cs="Times New Roman"/>
                <w:sz w:val="24"/>
                <w:szCs w:val="24"/>
              </w:rPr>
              <w:t xml:space="preserve">Общая характеристика вирусов. Вирусы – возбудители опасных заболеваний человека. Профилактика заболеваний гриппом. </w:t>
            </w:r>
          </w:p>
        </w:tc>
        <w:tc>
          <w:tcPr>
            <w:tcW w:w="1220" w:type="dxa"/>
          </w:tcPr>
          <w:p w:rsidR="00973983"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973983" w:rsidRPr="00545FE8" w:rsidRDefault="00E84B75"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r>
      <w:tr w:rsidR="00BE44D0" w:rsidRPr="00545FE8" w:rsidTr="004D48D9">
        <w:trPr>
          <w:trHeight w:val="546"/>
        </w:trPr>
        <w:tc>
          <w:tcPr>
            <w:tcW w:w="594" w:type="dxa"/>
          </w:tcPr>
          <w:p w:rsidR="00BE44D0" w:rsidRPr="00545FE8" w:rsidRDefault="00BE44D0" w:rsidP="004D48D9">
            <w:pPr>
              <w:spacing w:line="360" w:lineRule="auto"/>
              <w:jc w:val="both"/>
              <w:rPr>
                <w:rFonts w:ascii="Times New Roman" w:hAnsi="Times New Roman" w:cs="Times New Roman"/>
                <w:sz w:val="24"/>
                <w:szCs w:val="24"/>
              </w:rPr>
            </w:pPr>
          </w:p>
        </w:tc>
        <w:tc>
          <w:tcPr>
            <w:tcW w:w="5240" w:type="dxa"/>
          </w:tcPr>
          <w:p w:rsidR="00BE44D0" w:rsidRPr="00E00FF3" w:rsidRDefault="00BE44D0" w:rsidP="00BE44D0">
            <w:pPr>
              <w:jc w:val="both"/>
              <w:rPr>
                <w:rFonts w:ascii="Times New Roman" w:hAnsi="Times New Roman" w:cs="Times New Roman"/>
                <w:b/>
                <w:sz w:val="24"/>
                <w:szCs w:val="24"/>
              </w:rPr>
            </w:pPr>
            <w:r w:rsidRPr="00E00FF3">
              <w:rPr>
                <w:rFonts w:ascii="Times New Roman" w:hAnsi="Times New Roman" w:cs="Times New Roman"/>
                <w:b/>
                <w:sz w:val="24"/>
                <w:szCs w:val="24"/>
              </w:rPr>
              <w:t xml:space="preserve">Заключение </w:t>
            </w:r>
          </w:p>
        </w:tc>
        <w:tc>
          <w:tcPr>
            <w:tcW w:w="1220" w:type="dxa"/>
          </w:tcPr>
          <w:p w:rsidR="00BE44D0" w:rsidRPr="00E00FF3" w:rsidRDefault="00054B23" w:rsidP="004D48D9">
            <w:pPr>
              <w:jc w:val="both"/>
              <w:rPr>
                <w:rFonts w:ascii="Times New Roman" w:hAnsi="Times New Roman" w:cs="Times New Roman"/>
                <w:b/>
                <w:sz w:val="24"/>
                <w:szCs w:val="24"/>
              </w:rPr>
            </w:pPr>
            <w:r>
              <w:rPr>
                <w:rFonts w:ascii="Times New Roman" w:hAnsi="Times New Roman" w:cs="Times New Roman"/>
                <w:b/>
                <w:sz w:val="24"/>
                <w:szCs w:val="24"/>
              </w:rPr>
              <w:t>2</w:t>
            </w:r>
          </w:p>
        </w:tc>
        <w:tc>
          <w:tcPr>
            <w:tcW w:w="4253" w:type="dxa"/>
          </w:tcPr>
          <w:p w:rsidR="00BE44D0" w:rsidRPr="00545FE8" w:rsidRDefault="00BE44D0" w:rsidP="004D48D9">
            <w:pPr>
              <w:jc w:val="both"/>
              <w:rPr>
                <w:rFonts w:ascii="Times New Roman" w:hAnsi="Times New Roman" w:cs="Times New Roman"/>
                <w:sz w:val="24"/>
                <w:szCs w:val="24"/>
              </w:rPr>
            </w:pPr>
          </w:p>
        </w:tc>
        <w:tc>
          <w:tcPr>
            <w:tcW w:w="1575" w:type="dxa"/>
            <w:tcBorders>
              <w:right w:val="single" w:sz="4" w:space="0" w:color="auto"/>
            </w:tcBorders>
          </w:tcPr>
          <w:p w:rsidR="00BE44D0" w:rsidRPr="00545FE8" w:rsidRDefault="00BE44D0"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BE44D0" w:rsidRPr="00545FE8" w:rsidRDefault="00BE44D0" w:rsidP="004D48D9">
            <w:pPr>
              <w:spacing w:line="360" w:lineRule="auto"/>
              <w:jc w:val="both"/>
              <w:rPr>
                <w:rFonts w:ascii="Times New Roman" w:hAnsi="Times New Roman" w:cs="Times New Roman"/>
                <w:sz w:val="24"/>
                <w:szCs w:val="24"/>
              </w:rPr>
            </w:pPr>
          </w:p>
        </w:tc>
      </w:tr>
      <w:tr w:rsidR="00973983" w:rsidRPr="00545FE8" w:rsidTr="004D48D9">
        <w:trPr>
          <w:trHeight w:val="546"/>
        </w:trPr>
        <w:tc>
          <w:tcPr>
            <w:tcW w:w="594" w:type="dxa"/>
          </w:tcPr>
          <w:p w:rsidR="00973983" w:rsidRPr="00545FE8" w:rsidRDefault="00973983" w:rsidP="004D48D9">
            <w:pPr>
              <w:spacing w:line="360" w:lineRule="auto"/>
              <w:jc w:val="both"/>
              <w:rPr>
                <w:rFonts w:ascii="Times New Roman" w:hAnsi="Times New Roman" w:cs="Times New Roman"/>
                <w:sz w:val="24"/>
                <w:szCs w:val="24"/>
              </w:rPr>
            </w:pPr>
            <w:r w:rsidRPr="00545FE8">
              <w:rPr>
                <w:rFonts w:ascii="Times New Roman" w:hAnsi="Times New Roman" w:cs="Times New Roman"/>
                <w:sz w:val="24"/>
                <w:szCs w:val="24"/>
              </w:rPr>
              <w:t>6</w:t>
            </w:r>
            <w:r w:rsidR="00054B23">
              <w:rPr>
                <w:rFonts w:ascii="Times New Roman" w:hAnsi="Times New Roman" w:cs="Times New Roman"/>
                <w:sz w:val="24"/>
                <w:szCs w:val="24"/>
              </w:rPr>
              <w:t>7</w:t>
            </w:r>
          </w:p>
        </w:tc>
        <w:tc>
          <w:tcPr>
            <w:tcW w:w="5240" w:type="dxa"/>
          </w:tcPr>
          <w:p w:rsidR="00973983" w:rsidRPr="00545FE8" w:rsidRDefault="00054B23" w:rsidP="004D48D9">
            <w:pPr>
              <w:jc w:val="both"/>
              <w:rPr>
                <w:rFonts w:ascii="Times New Roman" w:hAnsi="Times New Roman" w:cs="Times New Roman"/>
                <w:sz w:val="24"/>
                <w:szCs w:val="24"/>
              </w:rPr>
            </w:pPr>
            <w:r>
              <w:rPr>
                <w:rFonts w:ascii="Times New Roman" w:hAnsi="Times New Roman" w:cs="Times New Roman"/>
                <w:sz w:val="24"/>
                <w:szCs w:val="24"/>
              </w:rPr>
              <w:t>Итоговая контрольная работа за курс 7 класса.</w:t>
            </w:r>
          </w:p>
        </w:tc>
        <w:tc>
          <w:tcPr>
            <w:tcW w:w="1220" w:type="dxa"/>
          </w:tcPr>
          <w:p w:rsidR="00973983"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973983" w:rsidRPr="00545FE8" w:rsidRDefault="00054B23" w:rsidP="00054B23">
            <w:pPr>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1575" w:type="dxa"/>
            <w:tcBorders>
              <w:righ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r>
      <w:tr w:rsidR="00973983" w:rsidRPr="00545FE8" w:rsidTr="004D48D9">
        <w:trPr>
          <w:trHeight w:val="546"/>
        </w:trPr>
        <w:tc>
          <w:tcPr>
            <w:tcW w:w="594" w:type="dxa"/>
          </w:tcPr>
          <w:p w:rsidR="00973983" w:rsidRPr="00545FE8" w:rsidRDefault="00973983" w:rsidP="004D48D9">
            <w:pPr>
              <w:spacing w:line="360" w:lineRule="auto"/>
              <w:jc w:val="both"/>
              <w:rPr>
                <w:rFonts w:ascii="Times New Roman" w:hAnsi="Times New Roman" w:cs="Times New Roman"/>
                <w:sz w:val="24"/>
                <w:szCs w:val="24"/>
              </w:rPr>
            </w:pPr>
            <w:r w:rsidRPr="00545FE8">
              <w:rPr>
                <w:rFonts w:ascii="Times New Roman" w:hAnsi="Times New Roman" w:cs="Times New Roman"/>
                <w:sz w:val="24"/>
                <w:szCs w:val="24"/>
              </w:rPr>
              <w:t>6</w:t>
            </w:r>
            <w:r w:rsidR="00054B23">
              <w:rPr>
                <w:rFonts w:ascii="Times New Roman" w:hAnsi="Times New Roman" w:cs="Times New Roman"/>
                <w:sz w:val="24"/>
                <w:szCs w:val="24"/>
              </w:rPr>
              <w:t>8</w:t>
            </w:r>
          </w:p>
        </w:tc>
        <w:tc>
          <w:tcPr>
            <w:tcW w:w="5240" w:type="dxa"/>
          </w:tcPr>
          <w:p w:rsidR="00973983" w:rsidRPr="00545FE8" w:rsidRDefault="00054B23" w:rsidP="004D48D9">
            <w:pPr>
              <w:jc w:val="both"/>
              <w:rPr>
                <w:rFonts w:ascii="Times New Roman" w:hAnsi="Times New Roman" w:cs="Times New Roman"/>
                <w:sz w:val="24"/>
                <w:szCs w:val="24"/>
              </w:rPr>
            </w:pPr>
            <w:r>
              <w:rPr>
                <w:rFonts w:ascii="Times New Roman" w:hAnsi="Times New Roman" w:cs="Times New Roman"/>
                <w:sz w:val="24"/>
                <w:szCs w:val="24"/>
              </w:rPr>
              <w:t>Итоговый урок по курсу биологии 7 класса.</w:t>
            </w:r>
          </w:p>
        </w:tc>
        <w:tc>
          <w:tcPr>
            <w:tcW w:w="1220" w:type="dxa"/>
          </w:tcPr>
          <w:p w:rsidR="00973983" w:rsidRPr="00545FE8" w:rsidRDefault="00973983" w:rsidP="004D48D9">
            <w:pPr>
              <w:jc w:val="both"/>
              <w:rPr>
                <w:rFonts w:ascii="Times New Roman" w:hAnsi="Times New Roman" w:cs="Times New Roman"/>
                <w:sz w:val="24"/>
                <w:szCs w:val="24"/>
              </w:rPr>
            </w:pPr>
            <w:r w:rsidRPr="00545FE8">
              <w:rPr>
                <w:rFonts w:ascii="Times New Roman" w:hAnsi="Times New Roman" w:cs="Times New Roman"/>
                <w:sz w:val="24"/>
                <w:szCs w:val="24"/>
              </w:rPr>
              <w:t>1</w:t>
            </w:r>
          </w:p>
        </w:tc>
        <w:tc>
          <w:tcPr>
            <w:tcW w:w="4253" w:type="dxa"/>
          </w:tcPr>
          <w:p w:rsidR="00973983" w:rsidRPr="00545FE8" w:rsidRDefault="00054B23" w:rsidP="004D48D9">
            <w:pPr>
              <w:jc w:val="both"/>
              <w:rPr>
                <w:rFonts w:ascii="Times New Roman" w:hAnsi="Times New Roman" w:cs="Times New Roman"/>
                <w:sz w:val="24"/>
                <w:szCs w:val="24"/>
              </w:rPr>
            </w:pPr>
            <w:r w:rsidRPr="00545FE8">
              <w:rPr>
                <w:rFonts w:ascii="Times New Roman" w:hAnsi="Times New Roman" w:cs="Times New Roman"/>
                <w:sz w:val="24"/>
                <w:szCs w:val="24"/>
              </w:rPr>
              <w:t>Индивидуальный, фронтальный опрос.</w:t>
            </w:r>
          </w:p>
        </w:tc>
        <w:tc>
          <w:tcPr>
            <w:tcW w:w="1575" w:type="dxa"/>
            <w:tcBorders>
              <w:righ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c>
          <w:tcPr>
            <w:tcW w:w="1705" w:type="dxa"/>
            <w:tcBorders>
              <w:left w:val="single" w:sz="4" w:space="0" w:color="auto"/>
            </w:tcBorders>
          </w:tcPr>
          <w:p w:rsidR="00973983" w:rsidRPr="00545FE8" w:rsidRDefault="00973983" w:rsidP="004D48D9">
            <w:pPr>
              <w:spacing w:line="360" w:lineRule="auto"/>
              <w:jc w:val="both"/>
              <w:rPr>
                <w:rFonts w:ascii="Times New Roman" w:hAnsi="Times New Roman" w:cs="Times New Roman"/>
                <w:sz w:val="24"/>
                <w:szCs w:val="24"/>
              </w:rPr>
            </w:pPr>
          </w:p>
        </w:tc>
      </w:tr>
    </w:tbl>
    <w:p w:rsidR="00F23DEA" w:rsidRDefault="00F23DEA" w:rsidP="004D48D9">
      <w:pPr>
        <w:spacing w:after="0" w:line="360" w:lineRule="auto"/>
        <w:jc w:val="both"/>
        <w:rPr>
          <w:rFonts w:ascii="Times New Roman" w:hAnsi="Times New Roman" w:cs="Times New Roman"/>
          <w:sz w:val="24"/>
          <w:szCs w:val="24"/>
        </w:rPr>
        <w:sectPr w:rsidR="00F23DEA" w:rsidSect="004D48D9">
          <w:pgSz w:w="16838" w:h="11906" w:orient="landscape"/>
          <w:pgMar w:top="1701" w:right="1134" w:bottom="850" w:left="1134" w:header="708" w:footer="708" w:gutter="0"/>
          <w:cols w:space="708"/>
          <w:docGrid w:linePitch="360"/>
        </w:sectPr>
      </w:pPr>
    </w:p>
    <w:p w:rsidR="00F23DEA" w:rsidRDefault="00F23DEA" w:rsidP="00F23DEA">
      <w:pPr>
        <w:spacing w:after="0" w:line="360" w:lineRule="auto"/>
        <w:jc w:val="center"/>
        <w:rPr>
          <w:rFonts w:ascii="Times New Roman" w:hAnsi="Times New Roman" w:cs="Times New Roman"/>
          <w:sz w:val="24"/>
        </w:rPr>
      </w:pPr>
      <w:r>
        <w:rPr>
          <w:rFonts w:ascii="Times New Roman" w:hAnsi="Times New Roman" w:cs="Times New Roman"/>
          <w:b/>
          <w:bCs/>
          <w:sz w:val="24"/>
        </w:rPr>
        <w:lastRenderedPageBreak/>
        <w:t>Дополнительная литература для учащихся:</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Батуев А.С., </w:t>
      </w:r>
      <w:proofErr w:type="spellStart"/>
      <w:r>
        <w:rPr>
          <w:rFonts w:ascii="Times New Roman" w:hAnsi="Times New Roman" w:cs="Times New Roman"/>
          <w:sz w:val="24"/>
        </w:rPr>
        <w:t>Гуленкова</w:t>
      </w:r>
      <w:proofErr w:type="spellEnd"/>
      <w:r>
        <w:rPr>
          <w:rFonts w:ascii="Times New Roman" w:hAnsi="Times New Roman" w:cs="Times New Roman"/>
          <w:sz w:val="24"/>
        </w:rPr>
        <w:t xml:space="preserve"> М.А., </w:t>
      </w:r>
      <w:proofErr w:type="spellStart"/>
      <w:r>
        <w:rPr>
          <w:rFonts w:ascii="Times New Roman" w:hAnsi="Times New Roman" w:cs="Times New Roman"/>
          <w:sz w:val="24"/>
        </w:rPr>
        <w:t>Еленевский</w:t>
      </w:r>
      <w:proofErr w:type="spellEnd"/>
      <w:r>
        <w:rPr>
          <w:rFonts w:ascii="Times New Roman" w:hAnsi="Times New Roman" w:cs="Times New Roman"/>
          <w:sz w:val="24"/>
        </w:rPr>
        <w:t xml:space="preserve"> А.Г. Биология. Большой справочник для школьни</w:t>
      </w:r>
      <w:r>
        <w:rPr>
          <w:rFonts w:ascii="Times New Roman" w:hAnsi="Times New Roman" w:cs="Times New Roman"/>
          <w:sz w:val="24"/>
        </w:rPr>
        <w:softHyphen/>
        <w:t>ков и поступающих в вузы. - М.: Дрофа, 2012;</w:t>
      </w:r>
    </w:p>
    <w:p w:rsidR="00F23DEA" w:rsidRDefault="00F23DEA" w:rsidP="00F23DEA">
      <w:pPr>
        <w:spacing w:after="0" w:line="360" w:lineRule="auto"/>
        <w:ind w:firstLine="709"/>
        <w:jc w:val="both"/>
        <w:rPr>
          <w:rFonts w:ascii="Times New Roman" w:hAnsi="Times New Roman" w:cs="Times New Roman"/>
          <w:i/>
          <w:iCs/>
          <w:sz w:val="24"/>
        </w:rPr>
      </w:pPr>
      <w:r>
        <w:rPr>
          <w:rFonts w:ascii="Times New Roman" w:hAnsi="Times New Roman" w:cs="Times New Roman"/>
          <w:sz w:val="24"/>
        </w:rPr>
        <w:t xml:space="preserve">- Фросин В.Н., </w:t>
      </w:r>
      <w:proofErr w:type="spellStart"/>
      <w:r>
        <w:rPr>
          <w:rFonts w:ascii="Times New Roman" w:hAnsi="Times New Roman" w:cs="Times New Roman"/>
          <w:sz w:val="24"/>
        </w:rPr>
        <w:t>Сивоглазов</w:t>
      </w:r>
      <w:proofErr w:type="spellEnd"/>
      <w:r>
        <w:rPr>
          <w:rFonts w:ascii="Times New Roman" w:hAnsi="Times New Roman" w:cs="Times New Roman"/>
          <w:sz w:val="24"/>
        </w:rPr>
        <w:t xml:space="preserve"> В.И. Готовимся к единому государственному экзамену: Общая биология. - М.: Дрофа, 2012. -216с.</w:t>
      </w:r>
    </w:p>
    <w:p w:rsidR="00F23DEA" w:rsidRDefault="00F23DEA" w:rsidP="00F23DEA">
      <w:pPr>
        <w:spacing w:after="0" w:line="360" w:lineRule="auto"/>
        <w:ind w:firstLine="709"/>
        <w:jc w:val="both"/>
        <w:rPr>
          <w:rFonts w:ascii="Times New Roman" w:hAnsi="Times New Roman" w:cs="Times New Roman"/>
          <w:b/>
          <w:bCs/>
          <w:sz w:val="24"/>
        </w:rPr>
      </w:pPr>
      <w:r>
        <w:rPr>
          <w:rFonts w:ascii="Times New Roman" w:hAnsi="Times New Roman" w:cs="Times New Roman"/>
          <w:b/>
          <w:bCs/>
          <w:sz w:val="24"/>
        </w:rPr>
        <w:t>Ресурсы интернета:</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hyperlink r:id="rId7" w:history="1">
        <w:r>
          <w:rPr>
            <w:rStyle w:val="a6"/>
            <w:rFonts w:ascii="Times New Roman" w:hAnsi="Times New Roman" w:cs="Times New Roman"/>
            <w:sz w:val="24"/>
          </w:rPr>
          <w:t>http://www.mon.gov.ru</w:t>
        </w:r>
      </w:hyperlink>
      <w:r>
        <w:rPr>
          <w:rFonts w:ascii="Times New Roman" w:hAnsi="Times New Roman" w:cs="Times New Roman"/>
          <w:sz w:val="24"/>
        </w:rPr>
        <w:t xml:space="preserve">  - Министерство образования и науки</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hyperlink r:id="rId8" w:history="1">
        <w:r>
          <w:rPr>
            <w:rStyle w:val="a6"/>
            <w:rFonts w:ascii="Times New Roman" w:hAnsi="Times New Roman" w:cs="Times New Roman"/>
            <w:sz w:val="24"/>
          </w:rPr>
          <w:t>http://www.fipi.ru</w:t>
        </w:r>
      </w:hyperlink>
      <w:r>
        <w:rPr>
          <w:rFonts w:ascii="Times New Roman" w:hAnsi="Times New Roman" w:cs="Times New Roman"/>
          <w:sz w:val="24"/>
        </w:rPr>
        <w:t xml:space="preserve"> – Федеральный институт педагогических измерений</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hyperlink r:id="rId9" w:history="1">
        <w:r>
          <w:rPr>
            <w:rStyle w:val="a6"/>
            <w:rFonts w:ascii="Times New Roman" w:hAnsi="Times New Roman" w:cs="Times New Roman"/>
            <w:sz w:val="24"/>
          </w:rPr>
          <w:t>http://www.ege.edu.ru</w:t>
        </w:r>
      </w:hyperlink>
      <w:r>
        <w:rPr>
          <w:rFonts w:ascii="Times New Roman" w:hAnsi="Times New Roman" w:cs="Times New Roman"/>
          <w:sz w:val="24"/>
        </w:rPr>
        <w:t xml:space="preserve"> – Портал информационной поддержки ЕГЭ</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hyperlink r:id="rId10" w:history="1">
        <w:r>
          <w:rPr>
            <w:rStyle w:val="a6"/>
            <w:rFonts w:ascii="Times New Roman" w:hAnsi="Times New Roman" w:cs="Times New Roman"/>
            <w:sz w:val="24"/>
          </w:rPr>
          <w:t>http://www.probaege.ru</w:t>
        </w:r>
      </w:hyperlink>
      <w:r>
        <w:rPr>
          <w:rFonts w:ascii="Times New Roman" w:hAnsi="Times New Roman" w:cs="Times New Roman"/>
          <w:sz w:val="24"/>
        </w:rPr>
        <w:t xml:space="preserve"> – Портал Единый экзамен</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hyperlink r:id="rId11" w:history="1">
        <w:r>
          <w:rPr>
            <w:rStyle w:val="a6"/>
            <w:rFonts w:ascii="Times New Roman" w:hAnsi="Times New Roman" w:cs="Times New Roman"/>
            <w:sz w:val="24"/>
          </w:rPr>
          <w:t>http://edu.ru/index.php</w:t>
        </w:r>
      </w:hyperlink>
      <w:r>
        <w:rPr>
          <w:rFonts w:ascii="Times New Roman" w:hAnsi="Times New Roman" w:cs="Times New Roman"/>
          <w:sz w:val="24"/>
        </w:rPr>
        <w:t xml:space="preserve"> - Федеральный портал «Российское образование»</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hyperlink r:id="rId12" w:history="1">
        <w:r>
          <w:rPr>
            <w:rStyle w:val="a6"/>
            <w:rFonts w:ascii="Times New Roman" w:hAnsi="Times New Roman" w:cs="Times New Roman"/>
            <w:sz w:val="24"/>
          </w:rPr>
          <w:t>http://www.infomarket.ru</w:t>
        </w:r>
      </w:hyperlink>
      <w:r>
        <w:rPr>
          <w:rFonts w:ascii="Times New Roman" w:hAnsi="Times New Roman" w:cs="Times New Roman"/>
          <w:sz w:val="24"/>
        </w:rPr>
        <w:t xml:space="preserve"> – Федеральный центр тестирования </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hyperlink r:id="rId13" w:history="1">
        <w:r>
          <w:rPr>
            <w:rStyle w:val="a6"/>
            <w:rFonts w:ascii="Times New Roman" w:hAnsi="Times New Roman" w:cs="Times New Roman"/>
            <w:sz w:val="24"/>
          </w:rPr>
          <w:t>http://bio.1september.ru/</w:t>
        </w:r>
      </w:hyperlink>
      <w:r>
        <w:rPr>
          <w:rFonts w:ascii="Times New Roman" w:hAnsi="Times New Roman" w:cs="Times New Roman"/>
          <w:sz w:val="24"/>
        </w:rPr>
        <w:t xml:space="preserve"> - Газета «Биология» - приложение к «1 сентября»          </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u w:val="single"/>
        </w:rPr>
        <w:t xml:space="preserve">- </w:t>
      </w:r>
      <w:hyperlink r:id="rId14" w:history="1">
        <w:r>
          <w:rPr>
            <w:rStyle w:val="a6"/>
            <w:rFonts w:ascii="Times New Roman" w:hAnsi="Times New Roman" w:cs="Times New Roman"/>
            <w:sz w:val="24"/>
          </w:rPr>
          <w:t>www.bio.nature.ru</w:t>
        </w:r>
      </w:hyperlink>
      <w:r>
        <w:rPr>
          <w:rFonts w:ascii="Times New Roman" w:hAnsi="Times New Roman" w:cs="Times New Roman"/>
          <w:sz w:val="24"/>
          <w:u w:val="single"/>
        </w:rPr>
        <w:t xml:space="preserve"> </w:t>
      </w:r>
      <w:r>
        <w:rPr>
          <w:rFonts w:ascii="Times New Roman" w:hAnsi="Times New Roman" w:cs="Times New Roman"/>
          <w:sz w:val="24"/>
        </w:rPr>
        <w:t xml:space="preserve"> -  Научные новости биологии </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u w:val="single"/>
        </w:rPr>
        <w:t xml:space="preserve">- </w:t>
      </w:r>
      <w:hyperlink r:id="rId15" w:history="1">
        <w:r>
          <w:rPr>
            <w:rStyle w:val="a6"/>
            <w:rFonts w:ascii="Times New Roman" w:hAnsi="Times New Roman" w:cs="Times New Roman"/>
            <w:sz w:val="24"/>
          </w:rPr>
          <w:t>www.edios.ru</w:t>
        </w:r>
      </w:hyperlink>
      <w:r>
        <w:rPr>
          <w:rFonts w:ascii="Times New Roman" w:hAnsi="Times New Roman" w:cs="Times New Roman"/>
          <w:sz w:val="24"/>
        </w:rPr>
        <w:t xml:space="preserve"> - </w:t>
      </w:r>
      <w:proofErr w:type="spellStart"/>
      <w:r>
        <w:rPr>
          <w:rFonts w:ascii="Times New Roman" w:hAnsi="Times New Roman" w:cs="Times New Roman"/>
          <w:sz w:val="24"/>
        </w:rPr>
        <w:t>Эйдос</w:t>
      </w:r>
      <w:proofErr w:type="spellEnd"/>
      <w:r>
        <w:rPr>
          <w:rFonts w:ascii="Times New Roman" w:hAnsi="Times New Roman" w:cs="Times New Roman"/>
          <w:sz w:val="24"/>
        </w:rPr>
        <w:t xml:space="preserve"> - Центр дистанционного образования</w:t>
      </w:r>
    </w:p>
    <w:p w:rsidR="00F23DEA" w:rsidRDefault="00F23DEA" w:rsidP="00F23DEA">
      <w:pPr>
        <w:spacing w:after="0" w:line="360" w:lineRule="auto"/>
        <w:ind w:firstLine="709"/>
        <w:jc w:val="both"/>
        <w:rPr>
          <w:rFonts w:ascii="Times New Roman" w:hAnsi="Times New Roman" w:cs="Times New Roman"/>
          <w:b/>
          <w:sz w:val="24"/>
        </w:rPr>
      </w:pPr>
      <w:r>
        <w:rPr>
          <w:rFonts w:ascii="Times New Roman" w:hAnsi="Times New Roman" w:cs="Times New Roman"/>
          <w:b/>
          <w:sz w:val="24"/>
        </w:rPr>
        <w:t xml:space="preserve">Список литературы: </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Батуев А. С., </w:t>
      </w:r>
      <w:proofErr w:type="spellStart"/>
      <w:r>
        <w:rPr>
          <w:rFonts w:ascii="Times New Roman" w:hAnsi="Times New Roman" w:cs="Times New Roman"/>
          <w:sz w:val="24"/>
        </w:rPr>
        <w:t>Гуленкова</w:t>
      </w:r>
      <w:proofErr w:type="spellEnd"/>
      <w:r>
        <w:rPr>
          <w:rFonts w:ascii="Times New Roman" w:hAnsi="Times New Roman" w:cs="Times New Roman"/>
          <w:sz w:val="24"/>
        </w:rPr>
        <w:t xml:space="preserve"> М. А., </w:t>
      </w:r>
      <w:proofErr w:type="spellStart"/>
      <w:r>
        <w:rPr>
          <w:rFonts w:ascii="Times New Roman" w:hAnsi="Times New Roman" w:cs="Times New Roman"/>
          <w:sz w:val="24"/>
        </w:rPr>
        <w:t>Еленевский</w:t>
      </w:r>
      <w:proofErr w:type="spellEnd"/>
      <w:r>
        <w:rPr>
          <w:rFonts w:ascii="Times New Roman" w:hAnsi="Times New Roman" w:cs="Times New Roman"/>
          <w:sz w:val="24"/>
        </w:rPr>
        <w:t xml:space="preserve"> А. Г. Биология. Большой справочник для школьников и поступающих в вузы. – М.: Дрофа, 2014;</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Болгова</w:t>
      </w:r>
      <w:proofErr w:type="spellEnd"/>
      <w:r>
        <w:rPr>
          <w:rFonts w:ascii="Times New Roman" w:hAnsi="Times New Roman" w:cs="Times New Roman"/>
          <w:sz w:val="24"/>
        </w:rPr>
        <w:t xml:space="preserve"> И. В. Сборник задач по Общей биологии для поступающих в вузы. - М.: «Оникс 21век» «Мир и образование», 2012;</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Козлова Т. А., Кучменко </w:t>
      </w:r>
      <w:r>
        <w:rPr>
          <w:rFonts w:ascii="Times New Roman" w:hAnsi="Times New Roman" w:cs="Times New Roman"/>
          <w:sz w:val="24"/>
          <w:lang w:val="en-US"/>
        </w:rPr>
        <w:t>B</w:t>
      </w:r>
      <w:r>
        <w:rPr>
          <w:rFonts w:ascii="Times New Roman" w:hAnsi="Times New Roman" w:cs="Times New Roman"/>
          <w:sz w:val="24"/>
        </w:rPr>
        <w:t xml:space="preserve">. </w:t>
      </w:r>
      <w:r>
        <w:rPr>
          <w:rFonts w:ascii="Times New Roman" w:hAnsi="Times New Roman" w:cs="Times New Roman"/>
          <w:sz w:val="24"/>
          <w:lang w:val="en-US"/>
        </w:rPr>
        <w:t>C</w:t>
      </w:r>
      <w:r>
        <w:rPr>
          <w:rFonts w:ascii="Times New Roman" w:hAnsi="Times New Roman" w:cs="Times New Roman"/>
          <w:sz w:val="24"/>
        </w:rPr>
        <w:t>. Биология в таблицах 6-11 классы. Справочное пособие. – М.: Дрофа, 2010;</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-Пименов А. В., Пименова И.Н. Биология. Дидактические материалы к разделу «Общая биология». - М.: «Издательство НЦ ЭНАС», 2011;</w:t>
      </w:r>
    </w:p>
    <w:p w:rsidR="00F23DEA" w:rsidRDefault="00F23DEA" w:rsidP="00F23DEA">
      <w:pPr>
        <w:spacing w:after="0" w:line="360" w:lineRule="auto"/>
        <w:ind w:firstLine="709"/>
        <w:jc w:val="both"/>
        <w:rPr>
          <w:rFonts w:ascii="Times New Roman" w:hAnsi="Times New Roman" w:cs="Times New Roman"/>
          <w:sz w:val="24"/>
        </w:rPr>
      </w:pPr>
      <w:r>
        <w:rPr>
          <w:rFonts w:ascii="Times New Roman" w:hAnsi="Times New Roman" w:cs="Times New Roman"/>
          <w:sz w:val="24"/>
        </w:rPr>
        <w:t>- Реброва Л. В., Прохорова Е. В. Активные формы и методы обучения биологии. – М.: Просвещение, 1997;</w:t>
      </w:r>
    </w:p>
    <w:p w:rsidR="00F23DEA" w:rsidRDefault="00F23DEA" w:rsidP="00F23DEA">
      <w:pPr>
        <w:spacing w:after="0" w:line="360" w:lineRule="auto"/>
        <w:ind w:firstLine="709"/>
        <w:jc w:val="both"/>
        <w:rPr>
          <w:rFonts w:ascii="Times New Roman" w:hAnsi="Times New Roman" w:cs="Times New Roman"/>
          <w:i/>
          <w:iCs/>
          <w:sz w:val="24"/>
        </w:rPr>
      </w:pPr>
      <w:r>
        <w:rPr>
          <w:rFonts w:ascii="Times New Roman" w:hAnsi="Times New Roman" w:cs="Times New Roman"/>
          <w:sz w:val="24"/>
        </w:rPr>
        <w:t xml:space="preserve">- Фросин В. Н., </w:t>
      </w:r>
      <w:proofErr w:type="spellStart"/>
      <w:r>
        <w:rPr>
          <w:rFonts w:ascii="Times New Roman" w:hAnsi="Times New Roman" w:cs="Times New Roman"/>
          <w:sz w:val="24"/>
        </w:rPr>
        <w:t>Сивоглазов</w:t>
      </w:r>
      <w:proofErr w:type="spellEnd"/>
      <w:r>
        <w:rPr>
          <w:rFonts w:ascii="Times New Roman" w:hAnsi="Times New Roman" w:cs="Times New Roman"/>
          <w:sz w:val="24"/>
        </w:rPr>
        <w:t xml:space="preserve"> В. И. Готовимся к единому государственному экзамену: Общая биология. </w:t>
      </w:r>
      <w:r>
        <w:rPr>
          <w:rFonts w:ascii="Times New Roman" w:hAnsi="Times New Roman" w:cs="Times New Roman"/>
          <w:sz w:val="24"/>
        </w:rPr>
        <w:softHyphen/>
        <w:t>– М.: Дрофа, 2014. - 216с;</w:t>
      </w:r>
    </w:p>
    <w:p w:rsidR="004D48D9" w:rsidRPr="00545FE8" w:rsidRDefault="004D48D9" w:rsidP="00F23DEA">
      <w:pPr>
        <w:spacing w:after="0" w:line="360" w:lineRule="auto"/>
        <w:jc w:val="both"/>
        <w:rPr>
          <w:rFonts w:ascii="Times New Roman" w:hAnsi="Times New Roman" w:cs="Times New Roman"/>
          <w:sz w:val="24"/>
          <w:szCs w:val="24"/>
        </w:rPr>
      </w:pPr>
    </w:p>
    <w:sectPr w:rsidR="004D48D9" w:rsidRPr="00545FE8" w:rsidSect="00F23D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1F8E"/>
    <w:multiLevelType w:val="multilevel"/>
    <w:tmpl w:val="6ACC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74722"/>
    <w:multiLevelType w:val="multilevel"/>
    <w:tmpl w:val="61B02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0B1501"/>
    <w:multiLevelType w:val="multilevel"/>
    <w:tmpl w:val="FC807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441AE1"/>
    <w:multiLevelType w:val="multilevel"/>
    <w:tmpl w:val="DAEAD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0E3CBA"/>
    <w:multiLevelType w:val="multilevel"/>
    <w:tmpl w:val="C92E9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AC0A7C"/>
    <w:multiLevelType w:val="multilevel"/>
    <w:tmpl w:val="D64E2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3A47F1"/>
    <w:multiLevelType w:val="multilevel"/>
    <w:tmpl w:val="6CDA4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7376B0"/>
    <w:multiLevelType w:val="multilevel"/>
    <w:tmpl w:val="19DEE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2817AB"/>
    <w:multiLevelType w:val="multilevel"/>
    <w:tmpl w:val="5EEE5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A649B4"/>
    <w:multiLevelType w:val="hybridMultilevel"/>
    <w:tmpl w:val="9C447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9A1651"/>
    <w:multiLevelType w:val="multilevel"/>
    <w:tmpl w:val="D238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053FD3"/>
    <w:multiLevelType w:val="multilevel"/>
    <w:tmpl w:val="6B10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0830E6"/>
    <w:multiLevelType w:val="multilevel"/>
    <w:tmpl w:val="37788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5C41827"/>
    <w:multiLevelType w:val="multilevel"/>
    <w:tmpl w:val="85024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B8647F"/>
    <w:multiLevelType w:val="multilevel"/>
    <w:tmpl w:val="49BC1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BC58D2"/>
    <w:multiLevelType w:val="multilevel"/>
    <w:tmpl w:val="6DF4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E27EEA"/>
    <w:multiLevelType w:val="multilevel"/>
    <w:tmpl w:val="3AA63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A4726D"/>
    <w:multiLevelType w:val="hybridMultilevel"/>
    <w:tmpl w:val="2D0EF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1D6CAC"/>
    <w:multiLevelType w:val="multilevel"/>
    <w:tmpl w:val="9900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FC4229"/>
    <w:multiLevelType w:val="multilevel"/>
    <w:tmpl w:val="AF36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4E208D5"/>
    <w:multiLevelType w:val="multilevel"/>
    <w:tmpl w:val="1FCAF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DF772F6"/>
    <w:multiLevelType w:val="multilevel"/>
    <w:tmpl w:val="17C67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F100A77"/>
    <w:multiLevelType w:val="multilevel"/>
    <w:tmpl w:val="6330A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EA2B8C"/>
    <w:multiLevelType w:val="multilevel"/>
    <w:tmpl w:val="89A88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A944F6"/>
    <w:multiLevelType w:val="multilevel"/>
    <w:tmpl w:val="BB3A3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D42378"/>
    <w:multiLevelType w:val="multilevel"/>
    <w:tmpl w:val="D4EE5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403B39"/>
    <w:multiLevelType w:val="multilevel"/>
    <w:tmpl w:val="83A6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472DAD"/>
    <w:multiLevelType w:val="multilevel"/>
    <w:tmpl w:val="FEA6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7D2FFA"/>
    <w:multiLevelType w:val="multilevel"/>
    <w:tmpl w:val="71880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4A74115"/>
    <w:multiLevelType w:val="multilevel"/>
    <w:tmpl w:val="F4EE1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8A74218"/>
    <w:multiLevelType w:val="hybridMultilevel"/>
    <w:tmpl w:val="C23061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58C128F1"/>
    <w:multiLevelType w:val="multilevel"/>
    <w:tmpl w:val="C5DE5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750DBC"/>
    <w:multiLevelType w:val="multilevel"/>
    <w:tmpl w:val="32321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BBD33A9"/>
    <w:multiLevelType w:val="multilevel"/>
    <w:tmpl w:val="26362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7E1FB1"/>
    <w:multiLevelType w:val="multilevel"/>
    <w:tmpl w:val="13867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43A4D82"/>
    <w:multiLevelType w:val="multilevel"/>
    <w:tmpl w:val="72465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285311"/>
    <w:multiLevelType w:val="hybridMultilevel"/>
    <w:tmpl w:val="E1B0D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B503570"/>
    <w:multiLevelType w:val="multilevel"/>
    <w:tmpl w:val="89CA8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713E51"/>
    <w:multiLevelType w:val="multilevel"/>
    <w:tmpl w:val="DCFAF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13376E9"/>
    <w:multiLevelType w:val="multilevel"/>
    <w:tmpl w:val="294A7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2C27D5"/>
    <w:multiLevelType w:val="multilevel"/>
    <w:tmpl w:val="9DA6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7C63B71"/>
    <w:multiLevelType w:val="multilevel"/>
    <w:tmpl w:val="61B6D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814E17"/>
    <w:multiLevelType w:val="multilevel"/>
    <w:tmpl w:val="06EE5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6"/>
  </w:num>
  <w:num w:numId="3">
    <w:abstractNumId w:val="17"/>
  </w:num>
  <w:num w:numId="4">
    <w:abstractNumId w:val="9"/>
  </w:num>
  <w:num w:numId="5">
    <w:abstractNumId w:val="39"/>
  </w:num>
  <w:num w:numId="6">
    <w:abstractNumId w:val="24"/>
  </w:num>
  <w:num w:numId="7">
    <w:abstractNumId w:val="35"/>
  </w:num>
  <w:num w:numId="8">
    <w:abstractNumId w:val="26"/>
  </w:num>
  <w:num w:numId="9">
    <w:abstractNumId w:val="42"/>
  </w:num>
  <w:num w:numId="10">
    <w:abstractNumId w:val="29"/>
  </w:num>
  <w:num w:numId="11">
    <w:abstractNumId w:val="19"/>
  </w:num>
  <w:num w:numId="12">
    <w:abstractNumId w:val="0"/>
  </w:num>
  <w:num w:numId="13">
    <w:abstractNumId w:val="5"/>
  </w:num>
  <w:num w:numId="14">
    <w:abstractNumId w:val="27"/>
  </w:num>
  <w:num w:numId="15">
    <w:abstractNumId w:val="20"/>
  </w:num>
  <w:num w:numId="16">
    <w:abstractNumId w:val="25"/>
  </w:num>
  <w:num w:numId="17">
    <w:abstractNumId w:val="32"/>
  </w:num>
  <w:num w:numId="18">
    <w:abstractNumId w:val="15"/>
  </w:num>
  <w:num w:numId="19">
    <w:abstractNumId w:val="31"/>
  </w:num>
  <w:num w:numId="20">
    <w:abstractNumId w:val="11"/>
  </w:num>
  <w:num w:numId="21">
    <w:abstractNumId w:val="10"/>
  </w:num>
  <w:num w:numId="22">
    <w:abstractNumId w:val="7"/>
  </w:num>
  <w:num w:numId="23">
    <w:abstractNumId w:val="6"/>
  </w:num>
  <w:num w:numId="24">
    <w:abstractNumId w:val="33"/>
  </w:num>
  <w:num w:numId="25">
    <w:abstractNumId w:val="1"/>
  </w:num>
  <w:num w:numId="26">
    <w:abstractNumId w:val="13"/>
  </w:num>
  <w:num w:numId="27">
    <w:abstractNumId w:val="37"/>
  </w:num>
  <w:num w:numId="28">
    <w:abstractNumId w:val="28"/>
  </w:num>
  <w:num w:numId="29">
    <w:abstractNumId w:val="14"/>
  </w:num>
  <w:num w:numId="30">
    <w:abstractNumId w:val="8"/>
  </w:num>
  <w:num w:numId="31">
    <w:abstractNumId w:val="2"/>
  </w:num>
  <w:num w:numId="32">
    <w:abstractNumId w:val="12"/>
  </w:num>
  <w:num w:numId="33">
    <w:abstractNumId w:val="4"/>
  </w:num>
  <w:num w:numId="34">
    <w:abstractNumId w:val="38"/>
  </w:num>
  <w:num w:numId="35">
    <w:abstractNumId w:val="3"/>
  </w:num>
  <w:num w:numId="36">
    <w:abstractNumId w:val="23"/>
  </w:num>
  <w:num w:numId="37">
    <w:abstractNumId w:val="41"/>
  </w:num>
  <w:num w:numId="38">
    <w:abstractNumId w:val="18"/>
  </w:num>
  <w:num w:numId="39">
    <w:abstractNumId w:val="16"/>
  </w:num>
  <w:num w:numId="40">
    <w:abstractNumId w:val="40"/>
  </w:num>
  <w:num w:numId="41">
    <w:abstractNumId w:val="22"/>
  </w:num>
  <w:num w:numId="42">
    <w:abstractNumId w:val="34"/>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D48D9"/>
    <w:rsid w:val="00012F11"/>
    <w:rsid w:val="00031812"/>
    <w:rsid w:val="00054B23"/>
    <w:rsid w:val="000E33E6"/>
    <w:rsid w:val="0012519D"/>
    <w:rsid w:val="001B564D"/>
    <w:rsid w:val="00241C99"/>
    <w:rsid w:val="002A76E8"/>
    <w:rsid w:val="002B4ECB"/>
    <w:rsid w:val="0030742B"/>
    <w:rsid w:val="0035490C"/>
    <w:rsid w:val="00400A18"/>
    <w:rsid w:val="004024D6"/>
    <w:rsid w:val="0041155D"/>
    <w:rsid w:val="004D48D9"/>
    <w:rsid w:val="00545FE8"/>
    <w:rsid w:val="005E6AC0"/>
    <w:rsid w:val="006633FB"/>
    <w:rsid w:val="0067204B"/>
    <w:rsid w:val="006F0309"/>
    <w:rsid w:val="007751D7"/>
    <w:rsid w:val="007D3C58"/>
    <w:rsid w:val="007D63B6"/>
    <w:rsid w:val="00830522"/>
    <w:rsid w:val="00925DD8"/>
    <w:rsid w:val="00952BFE"/>
    <w:rsid w:val="00973983"/>
    <w:rsid w:val="009A00FB"/>
    <w:rsid w:val="009C6870"/>
    <w:rsid w:val="009F34B3"/>
    <w:rsid w:val="00A14DA1"/>
    <w:rsid w:val="00A21ABA"/>
    <w:rsid w:val="00B20AF9"/>
    <w:rsid w:val="00BA02E1"/>
    <w:rsid w:val="00BA4C3B"/>
    <w:rsid w:val="00BE44D0"/>
    <w:rsid w:val="00C66A6D"/>
    <w:rsid w:val="00C875F7"/>
    <w:rsid w:val="00C87E39"/>
    <w:rsid w:val="00CC3926"/>
    <w:rsid w:val="00CF25CD"/>
    <w:rsid w:val="00D062DC"/>
    <w:rsid w:val="00D27FA8"/>
    <w:rsid w:val="00E00FF3"/>
    <w:rsid w:val="00E57892"/>
    <w:rsid w:val="00E84B75"/>
    <w:rsid w:val="00ED4F61"/>
    <w:rsid w:val="00F23DEA"/>
    <w:rsid w:val="00F40377"/>
    <w:rsid w:val="00FD23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4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48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545F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5FE8"/>
    <w:rPr>
      <w:rFonts w:ascii="Tahoma" w:hAnsi="Tahoma" w:cs="Tahoma"/>
      <w:sz w:val="16"/>
      <w:szCs w:val="16"/>
    </w:rPr>
  </w:style>
  <w:style w:type="character" w:styleId="a6">
    <w:name w:val="Hyperlink"/>
    <w:basedOn w:val="a0"/>
    <w:uiPriority w:val="99"/>
    <w:semiHidden/>
    <w:unhideWhenUsed/>
    <w:rsid w:val="00F23DEA"/>
    <w:rPr>
      <w:color w:val="0000FF" w:themeColor="hyperlink"/>
      <w:u w:val="single"/>
    </w:rPr>
  </w:style>
  <w:style w:type="paragraph" w:styleId="a7">
    <w:name w:val="Normal (Web)"/>
    <w:basedOn w:val="a"/>
    <w:uiPriority w:val="99"/>
    <w:semiHidden/>
    <w:unhideWhenUsed/>
    <w:rsid w:val="005E6AC0"/>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5E6A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8551">
      <w:bodyDiv w:val="1"/>
      <w:marLeft w:val="0"/>
      <w:marRight w:val="0"/>
      <w:marTop w:val="0"/>
      <w:marBottom w:val="0"/>
      <w:divBdr>
        <w:top w:val="none" w:sz="0" w:space="0" w:color="auto"/>
        <w:left w:val="none" w:sz="0" w:space="0" w:color="auto"/>
        <w:bottom w:val="none" w:sz="0" w:space="0" w:color="auto"/>
        <w:right w:val="none" w:sz="0" w:space="0" w:color="auto"/>
      </w:divBdr>
    </w:div>
    <w:div w:id="124322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13" Type="http://schemas.openxmlformats.org/officeDocument/2006/relationships/hyperlink" Target="http://bio.1september.ru/" TargetMode="External"/><Relationship Id="rId3" Type="http://schemas.microsoft.com/office/2007/relationships/stylesWithEffects" Target="stylesWithEffects.xml"/><Relationship Id="rId7" Type="http://schemas.openxmlformats.org/officeDocument/2006/relationships/hyperlink" Target="http://www.mon.gov.ru/" TargetMode="External"/><Relationship Id="rId12" Type="http://schemas.openxmlformats.org/officeDocument/2006/relationships/hyperlink" Target="http://www.infomarke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du.ru/index.php" TargetMode="External"/><Relationship Id="rId5" Type="http://schemas.openxmlformats.org/officeDocument/2006/relationships/webSettings" Target="webSettings.xml"/><Relationship Id="rId15" Type="http://schemas.openxmlformats.org/officeDocument/2006/relationships/hyperlink" Target="http://www.edios.ru/" TargetMode="External"/><Relationship Id="rId10" Type="http://schemas.openxmlformats.org/officeDocument/2006/relationships/hyperlink" Target="http://www.probaege.ru/" TargetMode="External"/><Relationship Id="rId4" Type="http://schemas.openxmlformats.org/officeDocument/2006/relationships/settings" Target="settings.xml"/><Relationship Id="rId9" Type="http://schemas.openxmlformats.org/officeDocument/2006/relationships/hyperlink" Target="http://www.ege.edu.ru/" TargetMode="External"/><Relationship Id="rId14" Type="http://schemas.openxmlformats.org/officeDocument/2006/relationships/hyperlink" Target="http://www.bio.natu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22</Pages>
  <Words>4904</Words>
  <Characters>27956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Биология</cp:lastModifiedBy>
  <cp:revision>10</cp:revision>
  <cp:lastPrinted>2024-08-25T17:46:00Z</cp:lastPrinted>
  <dcterms:created xsi:type="dcterms:W3CDTF">2023-09-02T22:08:00Z</dcterms:created>
  <dcterms:modified xsi:type="dcterms:W3CDTF">2024-09-02T11:32:00Z</dcterms:modified>
</cp:coreProperties>
</file>